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B9CEF" w14:textId="2E0719BE" w:rsidR="006856E2" w:rsidRPr="00163AA3" w:rsidRDefault="007B3EA2">
      <w:pPr>
        <w:rPr>
          <w:rFonts w:ascii="Arial" w:hAnsi="Arial" w:cs="Arial"/>
          <w:b/>
          <w:bCs/>
          <w:sz w:val="24"/>
          <w:szCs w:val="24"/>
        </w:rPr>
      </w:pPr>
      <w:r w:rsidRPr="00163AA3">
        <w:rPr>
          <w:rFonts w:ascii="Arial" w:hAnsi="Arial" w:cs="Arial"/>
          <w:b/>
          <w:bCs/>
          <w:sz w:val="24"/>
          <w:szCs w:val="24"/>
        </w:rPr>
        <w:t xml:space="preserve">MS Trust Volunteer Role Description </w:t>
      </w:r>
    </w:p>
    <w:p w14:paraId="128DDB56" w14:textId="67243C32" w:rsidR="007B3EA2" w:rsidRPr="009C039A" w:rsidRDefault="007B3EA2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4"/>
        <w:gridCol w:w="6202"/>
      </w:tblGrid>
      <w:tr w:rsidR="00163AA3" w:rsidRPr="009C039A" w14:paraId="42EDFF7D" w14:textId="77777777" w:rsidTr="00165BE8">
        <w:tc>
          <w:tcPr>
            <w:tcW w:w="3100" w:type="dxa"/>
          </w:tcPr>
          <w:p w14:paraId="6FA33BBC" w14:textId="50697719" w:rsidR="007B3EA2" w:rsidRPr="009C039A" w:rsidRDefault="007B3EA2" w:rsidP="007B3E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039A">
              <w:rPr>
                <w:rFonts w:ascii="Arial" w:hAnsi="Arial" w:cs="Arial"/>
                <w:b/>
                <w:bCs/>
                <w:sz w:val="24"/>
                <w:szCs w:val="24"/>
              </w:rPr>
              <w:t>Role title</w:t>
            </w:r>
          </w:p>
        </w:tc>
        <w:tc>
          <w:tcPr>
            <w:tcW w:w="6732" w:type="dxa"/>
            <w:vAlign w:val="center"/>
          </w:tcPr>
          <w:p w14:paraId="64379222" w14:textId="4CF69046" w:rsidR="007B3EA2" w:rsidRPr="009C039A" w:rsidRDefault="007B3EA2" w:rsidP="007B3E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039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Involvement and Inclusion Panel Member   </w:t>
            </w:r>
          </w:p>
        </w:tc>
      </w:tr>
      <w:tr w:rsidR="00163AA3" w:rsidRPr="009C039A" w14:paraId="64C3EA40" w14:textId="77777777" w:rsidTr="00165BE8">
        <w:tc>
          <w:tcPr>
            <w:tcW w:w="3100" w:type="dxa"/>
          </w:tcPr>
          <w:p w14:paraId="3F6F2FC8" w14:textId="77777777" w:rsidR="007B3EA2" w:rsidRPr="009C039A" w:rsidRDefault="007B3EA2" w:rsidP="007B3E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039A">
              <w:rPr>
                <w:rFonts w:ascii="Arial" w:hAnsi="Arial" w:cs="Arial"/>
                <w:b/>
                <w:bCs/>
                <w:sz w:val="24"/>
                <w:szCs w:val="24"/>
              </w:rPr>
              <w:t>Purpose of the role</w:t>
            </w:r>
          </w:p>
          <w:p w14:paraId="2788EF8A" w14:textId="77777777" w:rsidR="007B3EA2" w:rsidRPr="009C039A" w:rsidRDefault="007B3EA2" w:rsidP="007B3EA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5A397B" w14:textId="77777777" w:rsidR="007B3EA2" w:rsidRPr="009C039A" w:rsidRDefault="007B3EA2" w:rsidP="007B3E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32" w:type="dxa"/>
            <w:vAlign w:val="center"/>
          </w:tcPr>
          <w:p w14:paraId="01A34FE4" w14:textId="46CCC542" w:rsidR="00713FFF" w:rsidRPr="009C039A" w:rsidRDefault="005C6D44" w:rsidP="007B3E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039A">
              <w:rPr>
                <w:rFonts w:ascii="Arial" w:hAnsi="Arial" w:cs="Arial"/>
                <w:sz w:val="24"/>
                <w:szCs w:val="24"/>
              </w:rPr>
              <w:t xml:space="preserve">The main purpose of the role is to share your views and opinions to help the MS Trust fully reflect the community we serve. </w:t>
            </w:r>
          </w:p>
          <w:p w14:paraId="3D9ED7FD" w14:textId="77777777" w:rsidR="00713FFF" w:rsidRPr="009C039A" w:rsidRDefault="00713FFF" w:rsidP="007B3E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D40575F" w14:textId="54E54EAA" w:rsidR="007B3EA2" w:rsidRPr="009C039A" w:rsidRDefault="007B3EA2" w:rsidP="007B3E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039A">
              <w:rPr>
                <w:rFonts w:ascii="Arial" w:hAnsi="Arial" w:cs="Arial"/>
                <w:sz w:val="24"/>
                <w:szCs w:val="24"/>
              </w:rPr>
              <w:t xml:space="preserve">Panel members will use their lived experience and expertise to give advice and opinions on a broad range of issues relating to equality, </w:t>
            </w:r>
            <w:proofErr w:type="gramStart"/>
            <w:r w:rsidRPr="009C039A">
              <w:rPr>
                <w:rFonts w:ascii="Arial" w:hAnsi="Arial" w:cs="Arial"/>
                <w:sz w:val="24"/>
                <w:szCs w:val="24"/>
              </w:rPr>
              <w:t>diversity</w:t>
            </w:r>
            <w:proofErr w:type="gramEnd"/>
            <w:r w:rsidRPr="009C039A">
              <w:rPr>
                <w:rFonts w:ascii="Arial" w:hAnsi="Arial" w:cs="Arial"/>
                <w:sz w:val="24"/>
                <w:szCs w:val="24"/>
              </w:rPr>
              <w:t xml:space="preserve"> and involvement. They will act as a sounding board for the MS Trust as we develop our EDI and involvement programmes and share insight to inform MS Trust policy and service delivery. </w:t>
            </w:r>
          </w:p>
          <w:p w14:paraId="5F5BEDF0" w14:textId="506867F8" w:rsidR="007B3EA2" w:rsidRPr="009C039A" w:rsidRDefault="007B3EA2" w:rsidP="007B3E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AA3" w:rsidRPr="009C039A" w14:paraId="07FD361D" w14:textId="77777777" w:rsidTr="00165BE8">
        <w:tc>
          <w:tcPr>
            <w:tcW w:w="3100" w:type="dxa"/>
          </w:tcPr>
          <w:p w14:paraId="4AFE7FD4" w14:textId="77777777" w:rsidR="007B3EA2" w:rsidRPr="009C039A" w:rsidRDefault="007B3EA2" w:rsidP="007B3E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039A">
              <w:rPr>
                <w:rFonts w:ascii="Arial" w:hAnsi="Arial" w:cs="Arial"/>
                <w:b/>
                <w:bCs/>
                <w:sz w:val="24"/>
                <w:szCs w:val="24"/>
              </w:rPr>
              <w:t>What you will be doing</w:t>
            </w:r>
          </w:p>
          <w:p w14:paraId="207AB50B" w14:textId="77777777" w:rsidR="007B3EA2" w:rsidRPr="009C039A" w:rsidRDefault="007B3EA2" w:rsidP="007B3EA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803659" w14:textId="77777777" w:rsidR="007B3EA2" w:rsidRPr="009C039A" w:rsidRDefault="007B3EA2" w:rsidP="007B3EA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B1B585" w14:textId="77777777" w:rsidR="007B3EA2" w:rsidRPr="009C039A" w:rsidRDefault="007B3EA2" w:rsidP="007B3EA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8D8A35" w14:textId="77777777" w:rsidR="007B3EA2" w:rsidRPr="009C039A" w:rsidRDefault="007B3EA2" w:rsidP="007B3EA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FBD364" w14:textId="77777777" w:rsidR="007B3EA2" w:rsidRPr="009C039A" w:rsidRDefault="007B3EA2" w:rsidP="007B3EA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E98FC1" w14:textId="77777777" w:rsidR="007B3EA2" w:rsidRPr="009C039A" w:rsidRDefault="007B3EA2" w:rsidP="007B3EA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3C8C39" w14:textId="77777777" w:rsidR="007B3EA2" w:rsidRPr="009C039A" w:rsidRDefault="007B3EA2" w:rsidP="007B3EA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DC2785" w14:textId="77777777" w:rsidR="007B3EA2" w:rsidRPr="009C039A" w:rsidRDefault="007B3EA2" w:rsidP="007B3E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32" w:type="dxa"/>
            <w:vAlign w:val="center"/>
          </w:tcPr>
          <w:p w14:paraId="3F8AE6CA" w14:textId="0CFD0B89" w:rsidR="007B3EA2" w:rsidRPr="009C039A" w:rsidRDefault="007B3EA2" w:rsidP="007B3EA2">
            <w:pPr>
              <w:rPr>
                <w:rFonts w:ascii="Arial" w:hAnsi="Arial" w:cs="Arial"/>
                <w:sz w:val="24"/>
                <w:szCs w:val="24"/>
              </w:rPr>
            </w:pPr>
            <w:r w:rsidRPr="009C039A">
              <w:rPr>
                <w:rFonts w:ascii="Arial" w:hAnsi="Arial" w:cs="Arial"/>
                <w:sz w:val="24"/>
                <w:szCs w:val="24"/>
              </w:rPr>
              <w:t>Attend I&amp;I panel meetings</w:t>
            </w:r>
            <w:r w:rsidR="00713FFF" w:rsidRPr="009C039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9C039A">
              <w:rPr>
                <w:rFonts w:ascii="Arial" w:hAnsi="Arial" w:cs="Arial"/>
                <w:sz w:val="24"/>
                <w:szCs w:val="24"/>
              </w:rPr>
              <w:t xml:space="preserve">participate in panel discussions </w:t>
            </w:r>
            <w:r w:rsidR="00713FFF" w:rsidRPr="009C039A">
              <w:rPr>
                <w:rFonts w:ascii="Arial" w:hAnsi="Arial" w:cs="Arial"/>
                <w:sz w:val="24"/>
                <w:szCs w:val="24"/>
              </w:rPr>
              <w:t xml:space="preserve">and take part in other discussions as required. </w:t>
            </w:r>
          </w:p>
          <w:p w14:paraId="3894F01A" w14:textId="77777777" w:rsidR="0028138A" w:rsidRPr="009C039A" w:rsidRDefault="0028138A" w:rsidP="0028138A">
            <w:pPr>
              <w:rPr>
                <w:rFonts w:ascii="Arial" w:hAnsi="Arial" w:cs="Arial"/>
                <w:sz w:val="24"/>
                <w:szCs w:val="24"/>
              </w:rPr>
            </w:pPr>
            <w:r w:rsidRPr="009C039A">
              <w:rPr>
                <w:rFonts w:ascii="Arial" w:hAnsi="Arial" w:cs="Arial"/>
                <w:sz w:val="24"/>
                <w:szCs w:val="24"/>
              </w:rPr>
              <w:t xml:space="preserve">Use your lived experience and expertise to contribute ideas and opinions to the meeting. </w:t>
            </w:r>
          </w:p>
          <w:p w14:paraId="66C84631" w14:textId="5CDAA1F2" w:rsidR="007B3EA2" w:rsidRPr="009C039A" w:rsidRDefault="007B3EA2" w:rsidP="007B3EA2">
            <w:pPr>
              <w:rPr>
                <w:rFonts w:ascii="Arial" w:hAnsi="Arial" w:cs="Arial"/>
                <w:sz w:val="24"/>
                <w:szCs w:val="24"/>
              </w:rPr>
            </w:pPr>
            <w:r w:rsidRPr="009C039A">
              <w:rPr>
                <w:rFonts w:ascii="Arial" w:hAnsi="Arial" w:cs="Arial"/>
                <w:sz w:val="24"/>
                <w:szCs w:val="24"/>
              </w:rPr>
              <w:t>Prepare for meetings</w:t>
            </w:r>
            <w:r w:rsidR="00713FFF" w:rsidRPr="009C039A">
              <w:rPr>
                <w:rFonts w:ascii="Arial" w:hAnsi="Arial" w:cs="Arial"/>
                <w:sz w:val="24"/>
                <w:szCs w:val="24"/>
              </w:rPr>
              <w:t xml:space="preserve">, reading any information circulated </w:t>
            </w:r>
            <w:r w:rsidRPr="009C039A">
              <w:rPr>
                <w:rFonts w:ascii="Arial" w:hAnsi="Arial" w:cs="Arial"/>
                <w:sz w:val="24"/>
                <w:szCs w:val="24"/>
              </w:rPr>
              <w:t xml:space="preserve">and complete any tasks that you </w:t>
            </w:r>
            <w:r w:rsidR="00713FFF" w:rsidRPr="009C039A">
              <w:rPr>
                <w:rFonts w:ascii="Arial" w:hAnsi="Arial" w:cs="Arial"/>
                <w:sz w:val="24"/>
                <w:szCs w:val="24"/>
              </w:rPr>
              <w:t xml:space="preserve">commit </w:t>
            </w:r>
            <w:r w:rsidRPr="009C039A">
              <w:rPr>
                <w:rFonts w:ascii="Arial" w:hAnsi="Arial" w:cs="Arial"/>
                <w:sz w:val="24"/>
                <w:szCs w:val="24"/>
              </w:rPr>
              <w:t>to</w:t>
            </w:r>
            <w:r w:rsidR="00713FFF" w:rsidRPr="009C039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2963EB4" w14:textId="64525C54" w:rsidR="00713FFF" w:rsidRPr="009C039A" w:rsidRDefault="00713FFF" w:rsidP="007B3EA2">
            <w:pPr>
              <w:rPr>
                <w:rFonts w:ascii="Arial" w:hAnsi="Arial" w:cs="Arial"/>
                <w:sz w:val="24"/>
                <w:szCs w:val="24"/>
              </w:rPr>
            </w:pPr>
            <w:r w:rsidRPr="009C039A">
              <w:rPr>
                <w:rFonts w:ascii="Arial" w:hAnsi="Arial" w:cs="Arial"/>
                <w:sz w:val="24"/>
                <w:szCs w:val="24"/>
              </w:rPr>
              <w:t xml:space="preserve">Seek the views of other people affected by MS through your networks </w:t>
            </w:r>
            <w:r w:rsidR="004E0DDB" w:rsidRPr="009C039A">
              <w:rPr>
                <w:rFonts w:ascii="Arial" w:hAnsi="Arial" w:cs="Arial"/>
                <w:sz w:val="24"/>
                <w:szCs w:val="24"/>
              </w:rPr>
              <w:t xml:space="preserve">and use this insight to contribute to the meetings. </w:t>
            </w:r>
          </w:p>
          <w:p w14:paraId="78E3FDC1" w14:textId="77777777" w:rsidR="0028138A" w:rsidRDefault="004E0DDB" w:rsidP="004E0DDB">
            <w:pPr>
              <w:rPr>
                <w:rFonts w:ascii="Arial" w:hAnsi="Arial" w:cs="Arial"/>
                <w:sz w:val="24"/>
                <w:szCs w:val="24"/>
              </w:rPr>
            </w:pPr>
            <w:r w:rsidRPr="009C039A">
              <w:rPr>
                <w:rFonts w:ascii="Arial" w:hAnsi="Arial" w:cs="Arial"/>
                <w:sz w:val="24"/>
                <w:szCs w:val="24"/>
              </w:rPr>
              <w:t>Talk about your role as a I&amp;I panel member at MS Trust events</w:t>
            </w:r>
            <w:r w:rsidR="0028138A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786CFB9A" w14:textId="00083890" w:rsidR="007B3EA2" w:rsidRPr="009C039A" w:rsidRDefault="0028138A" w:rsidP="004E0D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4E0DDB" w:rsidRPr="009C039A">
              <w:rPr>
                <w:rFonts w:ascii="Arial" w:hAnsi="Arial" w:cs="Arial"/>
                <w:sz w:val="24"/>
                <w:szCs w:val="24"/>
              </w:rPr>
              <w:t xml:space="preserve">romote opportunities for others to volunteer with the MS Trust. </w:t>
            </w:r>
            <w:r w:rsidR="007B3EA2" w:rsidRPr="009C039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63AA3" w:rsidRPr="009C039A" w14:paraId="0CD9D317" w14:textId="77777777" w:rsidTr="00CE2362">
        <w:trPr>
          <w:trHeight w:val="1692"/>
        </w:trPr>
        <w:tc>
          <w:tcPr>
            <w:tcW w:w="3100" w:type="dxa"/>
          </w:tcPr>
          <w:p w14:paraId="1811B10F" w14:textId="35F32FD4" w:rsidR="007B3EA2" w:rsidRPr="009C039A" w:rsidRDefault="007B3EA2" w:rsidP="007B3E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039A">
              <w:rPr>
                <w:rFonts w:ascii="Arial" w:hAnsi="Arial" w:cs="Arial"/>
                <w:b/>
                <w:bCs/>
                <w:sz w:val="24"/>
                <w:szCs w:val="24"/>
              </w:rPr>
              <w:t>Skills</w:t>
            </w:r>
            <w:r w:rsidR="00CE236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</w:t>
            </w:r>
            <w:r w:rsidRPr="009C039A">
              <w:rPr>
                <w:rFonts w:ascii="Arial" w:hAnsi="Arial" w:cs="Arial"/>
                <w:b/>
                <w:bCs/>
                <w:sz w:val="24"/>
                <w:szCs w:val="24"/>
              </w:rPr>
              <w:t>experience</w:t>
            </w:r>
            <w:r w:rsidR="00CE236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needed </w:t>
            </w:r>
          </w:p>
          <w:p w14:paraId="79C23A9A" w14:textId="77777777" w:rsidR="007B3EA2" w:rsidRPr="009C039A" w:rsidRDefault="007B3EA2" w:rsidP="007B3EA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4F21F4" w14:textId="77777777" w:rsidR="007B3EA2" w:rsidRPr="009C039A" w:rsidRDefault="007B3EA2" w:rsidP="007B3EA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D658CC" w14:textId="77777777" w:rsidR="007B3EA2" w:rsidRPr="009C039A" w:rsidRDefault="007B3EA2" w:rsidP="007B3EA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1944B4" w14:textId="77777777" w:rsidR="007B3EA2" w:rsidRPr="009C039A" w:rsidRDefault="007B3EA2" w:rsidP="007B3EA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6D88E0" w14:textId="77777777" w:rsidR="007B3EA2" w:rsidRPr="009C039A" w:rsidRDefault="007B3EA2" w:rsidP="007B3EA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28F143" w14:textId="77777777" w:rsidR="007B3EA2" w:rsidRPr="009C039A" w:rsidRDefault="007B3EA2" w:rsidP="007B3EA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BC62CB" w14:textId="77777777" w:rsidR="007B3EA2" w:rsidRPr="009C039A" w:rsidRDefault="007B3EA2" w:rsidP="007B3EA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26DC37" w14:textId="77777777" w:rsidR="007B3EA2" w:rsidRPr="009C039A" w:rsidRDefault="007B3EA2" w:rsidP="007B3EA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DAF4FD" w14:textId="77777777" w:rsidR="007B3EA2" w:rsidRPr="009C039A" w:rsidRDefault="007B3EA2" w:rsidP="007B3EA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F53A91" w14:textId="77777777" w:rsidR="007B3EA2" w:rsidRPr="009C039A" w:rsidRDefault="007B3EA2" w:rsidP="007B3EA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80568E" w14:textId="77777777" w:rsidR="007B3EA2" w:rsidRPr="009C039A" w:rsidRDefault="007B3EA2" w:rsidP="007B3E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32" w:type="dxa"/>
            <w:vAlign w:val="center"/>
          </w:tcPr>
          <w:p w14:paraId="1CDAC748" w14:textId="2BCF0FDA" w:rsidR="004E0DDB" w:rsidRPr="009C039A" w:rsidRDefault="00525696" w:rsidP="00713F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039A">
              <w:rPr>
                <w:rFonts w:ascii="Arial" w:hAnsi="Arial" w:cs="Arial"/>
                <w:sz w:val="24"/>
                <w:szCs w:val="24"/>
              </w:rPr>
              <w:lastRenderedPageBreak/>
              <w:t>L</w:t>
            </w:r>
            <w:r w:rsidR="004E0DDB" w:rsidRPr="009C039A">
              <w:rPr>
                <w:rFonts w:ascii="Arial" w:hAnsi="Arial" w:cs="Arial"/>
                <w:sz w:val="24"/>
                <w:szCs w:val="24"/>
              </w:rPr>
              <w:t xml:space="preserve">ived experience of being affected by MS – for example living with MS, supporting a friend or family member with </w:t>
            </w:r>
            <w:proofErr w:type="gramStart"/>
            <w:r w:rsidR="004E0DDB" w:rsidRPr="009C039A">
              <w:rPr>
                <w:rFonts w:ascii="Arial" w:hAnsi="Arial" w:cs="Arial"/>
                <w:sz w:val="24"/>
                <w:szCs w:val="24"/>
              </w:rPr>
              <w:t>MS</w:t>
            </w:r>
            <w:proofErr w:type="gramEnd"/>
            <w:r w:rsidR="004E0DDB" w:rsidRPr="009C039A">
              <w:rPr>
                <w:rFonts w:ascii="Arial" w:hAnsi="Arial" w:cs="Arial"/>
                <w:sz w:val="24"/>
                <w:szCs w:val="24"/>
              </w:rPr>
              <w:t xml:space="preserve"> or working as a health professional with a </w:t>
            </w:r>
            <w:proofErr w:type="spellStart"/>
            <w:r w:rsidR="004E0DDB" w:rsidRPr="009C039A">
              <w:rPr>
                <w:rFonts w:ascii="Arial" w:hAnsi="Arial" w:cs="Arial"/>
                <w:sz w:val="24"/>
                <w:szCs w:val="24"/>
              </w:rPr>
              <w:t>specialism</w:t>
            </w:r>
            <w:proofErr w:type="spellEnd"/>
            <w:r w:rsidR="004E0DDB" w:rsidRPr="009C039A">
              <w:rPr>
                <w:rFonts w:ascii="Arial" w:hAnsi="Arial" w:cs="Arial"/>
                <w:sz w:val="24"/>
                <w:szCs w:val="24"/>
              </w:rPr>
              <w:t xml:space="preserve"> in MS. </w:t>
            </w:r>
          </w:p>
          <w:p w14:paraId="0020D3DF" w14:textId="066CBDB3" w:rsidR="004E0DDB" w:rsidRPr="009C039A" w:rsidRDefault="004E0DDB" w:rsidP="00713F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4B62B89" w14:textId="13AA4B54" w:rsidR="004E0DDB" w:rsidRPr="009C039A" w:rsidRDefault="004E0DDB" w:rsidP="00713F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039A">
              <w:rPr>
                <w:rFonts w:ascii="Arial" w:hAnsi="Arial" w:cs="Arial"/>
                <w:sz w:val="24"/>
                <w:szCs w:val="24"/>
              </w:rPr>
              <w:t>Wider lived experience relevant to the role</w:t>
            </w:r>
            <w:r w:rsidR="00080646" w:rsidRPr="009C039A">
              <w:rPr>
                <w:rFonts w:ascii="Arial" w:hAnsi="Arial" w:cs="Arial"/>
                <w:sz w:val="24"/>
                <w:szCs w:val="24"/>
              </w:rPr>
              <w:t xml:space="preserve">. For </w:t>
            </w:r>
            <w:proofErr w:type="gramStart"/>
            <w:r w:rsidR="00080646" w:rsidRPr="009C039A">
              <w:rPr>
                <w:rFonts w:ascii="Arial" w:hAnsi="Arial" w:cs="Arial"/>
                <w:sz w:val="24"/>
                <w:szCs w:val="24"/>
              </w:rPr>
              <w:t>example</w:t>
            </w:r>
            <w:proofErr w:type="gramEnd"/>
            <w:r w:rsidR="00080646" w:rsidRPr="009C039A">
              <w:rPr>
                <w:rFonts w:ascii="Arial" w:hAnsi="Arial" w:cs="Arial"/>
                <w:sz w:val="24"/>
                <w:szCs w:val="24"/>
              </w:rPr>
              <w:t xml:space="preserve"> you may live with a </w:t>
            </w:r>
            <w:r w:rsidRPr="009C039A">
              <w:rPr>
                <w:rFonts w:ascii="Arial" w:hAnsi="Arial" w:cs="Arial"/>
                <w:sz w:val="24"/>
                <w:szCs w:val="24"/>
              </w:rPr>
              <w:t>disability</w:t>
            </w:r>
            <w:r w:rsidR="00525696" w:rsidRPr="009C039A">
              <w:rPr>
                <w:rFonts w:ascii="Arial" w:hAnsi="Arial" w:cs="Arial"/>
                <w:sz w:val="24"/>
                <w:szCs w:val="24"/>
              </w:rPr>
              <w:t xml:space="preserve"> or </w:t>
            </w:r>
            <w:r w:rsidR="00080646" w:rsidRPr="009C039A">
              <w:rPr>
                <w:rFonts w:ascii="Arial" w:hAnsi="Arial" w:cs="Arial"/>
                <w:sz w:val="24"/>
                <w:szCs w:val="24"/>
              </w:rPr>
              <w:t xml:space="preserve">have experience based on your </w:t>
            </w:r>
            <w:r w:rsidR="00525696" w:rsidRPr="009C039A">
              <w:rPr>
                <w:rFonts w:ascii="Arial" w:hAnsi="Arial" w:cs="Arial"/>
                <w:sz w:val="24"/>
                <w:szCs w:val="24"/>
              </w:rPr>
              <w:t xml:space="preserve">age, </w:t>
            </w:r>
            <w:r w:rsidRPr="009C039A">
              <w:rPr>
                <w:rFonts w:ascii="Arial" w:hAnsi="Arial" w:cs="Arial"/>
                <w:sz w:val="24"/>
                <w:szCs w:val="24"/>
              </w:rPr>
              <w:t xml:space="preserve">gender identity, race, religion or belief, sex </w:t>
            </w:r>
            <w:r w:rsidR="00080646" w:rsidRPr="009C039A">
              <w:rPr>
                <w:rFonts w:ascii="Arial" w:hAnsi="Arial" w:cs="Arial"/>
                <w:sz w:val="24"/>
                <w:szCs w:val="24"/>
              </w:rPr>
              <w:t>or</w:t>
            </w:r>
            <w:r w:rsidRPr="009C039A">
              <w:rPr>
                <w:rFonts w:ascii="Arial" w:hAnsi="Arial" w:cs="Arial"/>
                <w:sz w:val="24"/>
                <w:szCs w:val="24"/>
              </w:rPr>
              <w:t xml:space="preserve"> sexual orientation</w:t>
            </w:r>
            <w:r w:rsidR="00525696" w:rsidRPr="009C039A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071891E9" w14:textId="54A25A8E" w:rsidR="00525696" w:rsidRPr="009C039A" w:rsidRDefault="00525696" w:rsidP="00713F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378DB4A" w14:textId="21CAB76E" w:rsidR="00525696" w:rsidRPr="009C039A" w:rsidRDefault="00525696" w:rsidP="00713F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039A">
              <w:rPr>
                <w:rFonts w:ascii="Arial" w:hAnsi="Arial" w:cs="Arial"/>
                <w:sz w:val="24"/>
                <w:szCs w:val="24"/>
              </w:rPr>
              <w:t>Confident communicating with others and expressing your views using the phone, in virtual meetings, face to face or by email.</w:t>
            </w:r>
          </w:p>
          <w:p w14:paraId="1798E1BF" w14:textId="77777777" w:rsidR="004E0DDB" w:rsidRPr="009C039A" w:rsidRDefault="004E0DDB" w:rsidP="00713F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58CDD77" w14:textId="30AD18A5" w:rsidR="00713FFF" w:rsidRPr="009C039A" w:rsidRDefault="00713FFF" w:rsidP="00713F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039A">
              <w:rPr>
                <w:rFonts w:ascii="Arial" w:hAnsi="Arial" w:cs="Arial"/>
                <w:sz w:val="24"/>
                <w:szCs w:val="24"/>
              </w:rPr>
              <w:lastRenderedPageBreak/>
              <w:t>Excellent listening skills</w:t>
            </w:r>
            <w:r w:rsidR="00525696" w:rsidRPr="009C039A">
              <w:rPr>
                <w:rFonts w:ascii="Arial" w:hAnsi="Arial" w:cs="Arial"/>
                <w:sz w:val="24"/>
                <w:szCs w:val="24"/>
              </w:rPr>
              <w:t xml:space="preserve"> and ability to work collaboratively and respectfully with people who have different views and experience. </w:t>
            </w:r>
          </w:p>
          <w:p w14:paraId="7B97482E" w14:textId="75B90F88" w:rsidR="00525696" w:rsidRPr="009C039A" w:rsidRDefault="00525696" w:rsidP="00713F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D9A1157" w14:textId="77777777" w:rsidR="007B3EA2" w:rsidRDefault="00525696" w:rsidP="00CE23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039A">
              <w:rPr>
                <w:rFonts w:ascii="Arial" w:hAnsi="Arial" w:cs="Arial"/>
                <w:sz w:val="24"/>
                <w:szCs w:val="24"/>
              </w:rPr>
              <w:t xml:space="preserve">Understanding of equality and diversity issues </w:t>
            </w:r>
          </w:p>
          <w:p w14:paraId="63CA98F8" w14:textId="77777777" w:rsidR="00CE2362" w:rsidRDefault="00CE2362" w:rsidP="00CE23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1A40BAA" w14:textId="401EA31F" w:rsidR="00CE2362" w:rsidRDefault="00CE2362" w:rsidP="00CE23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Experience of taking part in involvement activities or relevant equivalent experience is desirable but not essential </w:t>
            </w:r>
          </w:p>
          <w:p w14:paraId="72D5A6DD" w14:textId="7FE67959" w:rsidR="00FA21CF" w:rsidRDefault="00FA21CF" w:rsidP="00CE23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9299F87" w14:textId="02318ABC" w:rsidR="00CE2362" w:rsidRPr="009C039A" w:rsidRDefault="00CE2362" w:rsidP="00CE23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AA3" w:rsidRPr="009C039A" w14:paraId="28D716B3" w14:textId="77777777" w:rsidTr="00165BE8">
        <w:tc>
          <w:tcPr>
            <w:tcW w:w="3100" w:type="dxa"/>
          </w:tcPr>
          <w:p w14:paraId="1B83D30E" w14:textId="77777777" w:rsidR="007B3EA2" w:rsidRPr="009C039A" w:rsidRDefault="007B3EA2" w:rsidP="007B3E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039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When and where</w:t>
            </w:r>
          </w:p>
          <w:p w14:paraId="2B446E51" w14:textId="77777777" w:rsidR="007B3EA2" w:rsidRPr="009C039A" w:rsidRDefault="007B3EA2" w:rsidP="007B3EA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48F609" w14:textId="77777777" w:rsidR="007B3EA2" w:rsidRPr="009C039A" w:rsidRDefault="007B3EA2" w:rsidP="007B3EA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13A497" w14:textId="77777777" w:rsidR="007B3EA2" w:rsidRPr="009C039A" w:rsidRDefault="007B3EA2" w:rsidP="007B3EA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9E0F4B" w14:textId="77777777" w:rsidR="007B3EA2" w:rsidRPr="009C039A" w:rsidRDefault="007B3EA2" w:rsidP="007B3E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32" w:type="dxa"/>
            <w:vAlign w:val="center"/>
          </w:tcPr>
          <w:p w14:paraId="58CE9DA1" w14:textId="2B0460BD" w:rsidR="00493C19" w:rsidRPr="009C039A" w:rsidRDefault="00493C19" w:rsidP="00493C19">
            <w:pPr>
              <w:rPr>
                <w:rFonts w:ascii="Arial" w:hAnsi="Arial" w:cs="Arial"/>
                <w:sz w:val="24"/>
                <w:szCs w:val="24"/>
              </w:rPr>
            </w:pPr>
            <w:r w:rsidRPr="009C039A">
              <w:rPr>
                <w:rFonts w:ascii="Arial" w:hAnsi="Arial" w:cs="Arial"/>
                <w:sz w:val="24"/>
                <w:szCs w:val="24"/>
              </w:rPr>
              <w:t xml:space="preserve">We will meet 4 times a year with times agreed with attendees. Meetings will be scheduled for 2 hours. </w:t>
            </w:r>
          </w:p>
          <w:p w14:paraId="5BFA3CDC" w14:textId="603672FF" w:rsidR="00493C19" w:rsidRPr="009C039A" w:rsidRDefault="00493C19" w:rsidP="00493C19">
            <w:pPr>
              <w:rPr>
                <w:rFonts w:ascii="Arial" w:hAnsi="Arial" w:cs="Arial"/>
                <w:sz w:val="24"/>
                <w:szCs w:val="24"/>
              </w:rPr>
            </w:pPr>
            <w:r w:rsidRPr="009C039A">
              <w:rPr>
                <w:rFonts w:ascii="Arial" w:hAnsi="Arial" w:cs="Arial"/>
                <w:sz w:val="24"/>
                <w:szCs w:val="24"/>
              </w:rPr>
              <w:t xml:space="preserve">Meetings will be virtual with the potential for one face to face meeting a year if agreed with members. </w:t>
            </w:r>
          </w:p>
          <w:p w14:paraId="6EC8CFC1" w14:textId="509703E6" w:rsidR="007B3EA2" w:rsidRPr="009C039A" w:rsidRDefault="009C039A" w:rsidP="00493C19">
            <w:pPr>
              <w:rPr>
                <w:rFonts w:ascii="Arial" w:hAnsi="Arial" w:cs="Arial"/>
                <w:sz w:val="24"/>
                <w:szCs w:val="24"/>
              </w:rPr>
            </w:pPr>
            <w:r w:rsidRPr="009C039A">
              <w:rPr>
                <w:rFonts w:ascii="Arial" w:hAnsi="Arial" w:cs="Arial"/>
                <w:sz w:val="24"/>
                <w:szCs w:val="24"/>
              </w:rPr>
              <w:t xml:space="preserve">Members will be asked to take part in occasional discussions in addition to meetings. </w:t>
            </w:r>
          </w:p>
        </w:tc>
      </w:tr>
      <w:tr w:rsidR="00163AA3" w:rsidRPr="009C039A" w14:paraId="7BA160C0" w14:textId="77777777" w:rsidTr="00165BE8">
        <w:tc>
          <w:tcPr>
            <w:tcW w:w="3100" w:type="dxa"/>
          </w:tcPr>
          <w:p w14:paraId="5E8EA6F8" w14:textId="77777777" w:rsidR="007B3EA2" w:rsidRPr="009C039A" w:rsidRDefault="007B3EA2" w:rsidP="007B3E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039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Support offered </w:t>
            </w:r>
          </w:p>
          <w:p w14:paraId="21A85F0C" w14:textId="77777777" w:rsidR="007B3EA2" w:rsidRPr="009C039A" w:rsidRDefault="007B3EA2" w:rsidP="007B3EA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5318DD" w14:textId="77777777" w:rsidR="007B3EA2" w:rsidRPr="009C039A" w:rsidRDefault="007B3EA2" w:rsidP="007B3E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32" w:type="dxa"/>
            <w:vAlign w:val="center"/>
          </w:tcPr>
          <w:p w14:paraId="58E9C9BB" w14:textId="7F453937" w:rsidR="00CE2362" w:rsidRDefault="00920389" w:rsidP="009203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This is a voluntary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position,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no salary will be paid to panel members. Travel expenses supported by receipts will be paid in accordance with MS Trust policy. Expense forms must be submitted for expense payments.</w:t>
            </w:r>
          </w:p>
          <w:p w14:paraId="52FD12BC" w14:textId="34A9FCB2" w:rsidR="00163AA3" w:rsidRDefault="00163AA3" w:rsidP="00CE23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All panel members will receive training on the work of the MS Trust and training on Equality and Diversity. </w:t>
            </w:r>
          </w:p>
          <w:p w14:paraId="78501A71" w14:textId="341362D4" w:rsidR="0028138A" w:rsidRDefault="0028138A" w:rsidP="00CE23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6C32991" w14:textId="1DFE8FAE" w:rsidR="0028138A" w:rsidRDefault="0028138A" w:rsidP="00CE23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You will have support from your volunteer contact at the MS Trust. </w:t>
            </w:r>
          </w:p>
          <w:p w14:paraId="35EDB765" w14:textId="017F835A" w:rsidR="00CE2362" w:rsidRPr="009C039A" w:rsidRDefault="00CE2362" w:rsidP="00163AA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AA3" w:rsidRPr="009C039A" w14:paraId="78CE9047" w14:textId="77777777" w:rsidTr="00165BE8">
        <w:tc>
          <w:tcPr>
            <w:tcW w:w="3100" w:type="dxa"/>
          </w:tcPr>
          <w:p w14:paraId="79099564" w14:textId="77777777" w:rsidR="007B3EA2" w:rsidRPr="009C039A" w:rsidRDefault="007B3EA2" w:rsidP="007B3E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039A">
              <w:rPr>
                <w:rFonts w:ascii="Arial" w:hAnsi="Arial" w:cs="Arial"/>
                <w:b/>
                <w:bCs/>
                <w:sz w:val="24"/>
                <w:szCs w:val="24"/>
              </w:rPr>
              <w:t>What you could get out of it</w:t>
            </w:r>
          </w:p>
          <w:p w14:paraId="7FB5100A" w14:textId="77777777" w:rsidR="007B3EA2" w:rsidRPr="009C039A" w:rsidRDefault="007B3EA2" w:rsidP="007B3E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32" w:type="dxa"/>
            <w:vAlign w:val="center"/>
          </w:tcPr>
          <w:p w14:paraId="2FCDC215" w14:textId="566EAA94" w:rsidR="00163AA3" w:rsidRDefault="00FA21CF" w:rsidP="007B3E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This is an opportunity to gain experience of </w:t>
            </w:r>
            <w:r w:rsidR="0028138A">
              <w:rPr>
                <w:rFonts w:ascii="Arial" w:hAnsi="Arial" w:cs="Arial"/>
                <w:sz w:val="24"/>
                <w:szCs w:val="24"/>
              </w:rPr>
              <w:t xml:space="preserve">volunteering with </w:t>
            </w:r>
            <w:r>
              <w:rPr>
                <w:rFonts w:ascii="Arial" w:hAnsi="Arial" w:cs="Arial"/>
                <w:sz w:val="24"/>
                <w:szCs w:val="24"/>
              </w:rPr>
              <w:t xml:space="preserve">a charity </w:t>
            </w:r>
            <w:r w:rsidR="00163AA3">
              <w:rPr>
                <w:rFonts w:ascii="Arial" w:hAnsi="Arial" w:cs="Arial"/>
                <w:sz w:val="24"/>
                <w:szCs w:val="24"/>
              </w:rPr>
              <w:t xml:space="preserve">at a strategic level and to build your understanding of programme development and delivery. </w:t>
            </w:r>
          </w:p>
          <w:p w14:paraId="6035536E" w14:textId="1C8AADF4" w:rsidR="00163AA3" w:rsidRPr="009C039A" w:rsidRDefault="00163AA3" w:rsidP="00163A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You will meet people from across the MS Community and share insight and experiences and will also have opportunities to take part in wider MS Trust activities including acting as a champion and attending conferences and events.  </w:t>
            </w:r>
          </w:p>
        </w:tc>
      </w:tr>
      <w:tr w:rsidR="00163AA3" w:rsidRPr="009C039A" w14:paraId="039BD30C" w14:textId="77777777" w:rsidTr="00165BE8">
        <w:tc>
          <w:tcPr>
            <w:tcW w:w="3100" w:type="dxa"/>
          </w:tcPr>
          <w:p w14:paraId="2781F486" w14:textId="77777777" w:rsidR="007B3EA2" w:rsidRPr="009C039A" w:rsidRDefault="007B3EA2" w:rsidP="007B3E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039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Other information </w:t>
            </w:r>
          </w:p>
          <w:p w14:paraId="3F8E6E8E" w14:textId="77777777" w:rsidR="007B3EA2" w:rsidRPr="009C039A" w:rsidRDefault="007B3EA2" w:rsidP="007B3EA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340810" w14:textId="77777777" w:rsidR="007B3EA2" w:rsidRPr="009C039A" w:rsidRDefault="007B3EA2" w:rsidP="007B3EA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263CC9" w14:textId="77777777" w:rsidR="007B3EA2" w:rsidRPr="009C039A" w:rsidRDefault="007B3EA2" w:rsidP="007B3EA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F69EDF" w14:textId="77777777" w:rsidR="007B3EA2" w:rsidRPr="009C039A" w:rsidRDefault="007B3EA2" w:rsidP="007B3E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32" w:type="dxa"/>
            <w:vAlign w:val="center"/>
          </w:tcPr>
          <w:p w14:paraId="75A2D596" w14:textId="61ABEDC8" w:rsidR="009C039A" w:rsidRDefault="009C039A" w:rsidP="009C03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039A">
              <w:rPr>
                <w:rFonts w:ascii="Arial" w:hAnsi="Arial" w:cs="Arial"/>
                <w:sz w:val="24"/>
                <w:szCs w:val="24"/>
              </w:rPr>
              <w:t xml:space="preserve">You will be required to sign a confidentiality agreement, to notify the MS Trust of any conflicts of interest and to manage conflicts of interest effectively.  All discussions and papers are strictly confidential. </w:t>
            </w:r>
          </w:p>
          <w:p w14:paraId="1BCE057F" w14:textId="49B5ABEF" w:rsidR="00FA21CF" w:rsidRDefault="00FA21CF" w:rsidP="009C03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E399F29" w14:textId="2F3D30E2" w:rsidR="00FA21CF" w:rsidRPr="009C039A" w:rsidRDefault="00FA21CF" w:rsidP="005877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1CF">
              <w:rPr>
                <w:rFonts w:ascii="Arial" w:hAnsi="Arial" w:cs="Arial"/>
                <w:sz w:val="24"/>
                <w:szCs w:val="24"/>
              </w:rPr>
              <w:t>We will publish details of the panel including members details on the MS Trust website. Members will provide a short biographical statement and a photo to accompany this.</w:t>
            </w:r>
          </w:p>
        </w:tc>
      </w:tr>
      <w:tr w:rsidR="00163AA3" w:rsidRPr="009C039A" w14:paraId="2AA39D2D" w14:textId="77777777" w:rsidTr="00165BE8">
        <w:tc>
          <w:tcPr>
            <w:tcW w:w="3100" w:type="dxa"/>
          </w:tcPr>
          <w:p w14:paraId="0BFC1D3F" w14:textId="77777777" w:rsidR="007B3EA2" w:rsidRPr="009C039A" w:rsidRDefault="007B3EA2" w:rsidP="007B3E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039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What to do if you’re interested</w:t>
            </w:r>
          </w:p>
          <w:p w14:paraId="61FAC1F7" w14:textId="77777777" w:rsidR="007B3EA2" w:rsidRPr="009C039A" w:rsidRDefault="007B3EA2" w:rsidP="007B3EA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F016E4" w14:textId="77777777" w:rsidR="007B3EA2" w:rsidRPr="009C039A" w:rsidRDefault="007B3EA2" w:rsidP="007B3E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32" w:type="dxa"/>
            <w:vAlign w:val="center"/>
          </w:tcPr>
          <w:p w14:paraId="41D148E7" w14:textId="5B5B2F76" w:rsidR="009C039A" w:rsidRPr="009C039A" w:rsidRDefault="009C039A" w:rsidP="009C039A">
            <w:pPr>
              <w:rPr>
                <w:rFonts w:ascii="Arial" w:hAnsi="Arial" w:cs="Arial"/>
                <w:sz w:val="24"/>
                <w:szCs w:val="24"/>
              </w:rPr>
            </w:pPr>
            <w:r w:rsidRPr="009C039A">
              <w:rPr>
                <w:rFonts w:ascii="Arial" w:hAnsi="Arial" w:cs="Arial"/>
                <w:sz w:val="24"/>
                <w:szCs w:val="24"/>
              </w:rPr>
              <w:t xml:space="preserve">For an informal conversation about the role contact Claire </w:t>
            </w:r>
            <w:r w:rsidRPr="009B4A9D">
              <w:rPr>
                <w:rFonts w:ascii="Arial" w:hAnsi="Arial" w:cs="Arial"/>
                <w:sz w:val="24"/>
                <w:szCs w:val="24"/>
              </w:rPr>
              <w:t xml:space="preserve">Winchester on </w:t>
            </w:r>
            <w:r w:rsidR="009B4A9D" w:rsidRPr="009B4A9D">
              <w:rPr>
                <w:rFonts w:ascii="Arial" w:hAnsi="Arial" w:cs="Arial"/>
                <w:sz w:val="24"/>
                <w:szCs w:val="24"/>
              </w:rPr>
              <w:t>+44 (0)1462 476705</w:t>
            </w:r>
            <w:r w:rsidRPr="009B4A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A0F47">
              <w:rPr>
                <w:rFonts w:ascii="Arial" w:hAnsi="Arial" w:cs="Arial"/>
                <w:sz w:val="24"/>
                <w:szCs w:val="24"/>
              </w:rPr>
              <w:t xml:space="preserve">or email </w:t>
            </w:r>
            <w:r w:rsidR="00CA0F47" w:rsidRPr="00CA0F47">
              <w:rPr>
                <w:rFonts w:ascii="Arial" w:hAnsi="Arial" w:cs="Arial"/>
                <w:sz w:val="24"/>
                <w:szCs w:val="24"/>
              </w:rPr>
              <w:t>claire.winchester@mstrust.org.uk</w:t>
            </w:r>
            <w:r w:rsidRPr="00CA0F47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6CA8BCDF" w14:textId="62753E4F" w:rsidR="009C039A" w:rsidRPr="009C039A" w:rsidRDefault="009C039A" w:rsidP="009C039A">
            <w:pPr>
              <w:rPr>
                <w:rFonts w:ascii="Arial" w:hAnsi="Arial" w:cs="Arial"/>
                <w:sz w:val="24"/>
                <w:szCs w:val="24"/>
              </w:rPr>
            </w:pPr>
            <w:r w:rsidRPr="009C039A">
              <w:rPr>
                <w:rFonts w:ascii="Arial" w:hAnsi="Arial" w:cs="Arial"/>
                <w:sz w:val="24"/>
                <w:szCs w:val="24"/>
              </w:rPr>
              <w:t xml:space="preserve">To apply for the role please complete the volunteer application form and include a short statement explaining your interest in the role and giving details of the skills and experience you have. </w:t>
            </w:r>
            <w:proofErr w:type="gramStart"/>
            <w:r w:rsidRPr="009C039A">
              <w:rPr>
                <w:rFonts w:ascii="Arial" w:hAnsi="Arial" w:cs="Arial"/>
                <w:sz w:val="24"/>
                <w:szCs w:val="24"/>
              </w:rPr>
              <w:t>In particular please</w:t>
            </w:r>
            <w:proofErr w:type="gramEnd"/>
            <w:r w:rsidRPr="009C039A">
              <w:rPr>
                <w:rFonts w:ascii="Arial" w:hAnsi="Arial" w:cs="Arial"/>
                <w:sz w:val="24"/>
                <w:szCs w:val="24"/>
              </w:rPr>
              <w:t xml:space="preserve"> let us know </w:t>
            </w:r>
            <w:r w:rsidR="00D6634D">
              <w:rPr>
                <w:rFonts w:ascii="Arial" w:hAnsi="Arial" w:cs="Arial"/>
                <w:sz w:val="24"/>
                <w:szCs w:val="24"/>
              </w:rPr>
              <w:t xml:space="preserve">how you are affected by MS and any other lived experience we should consider. </w:t>
            </w:r>
          </w:p>
          <w:p w14:paraId="13F6E73A" w14:textId="5AC78E03" w:rsidR="007B3EA2" w:rsidRPr="00DB2DC9" w:rsidRDefault="009C039A" w:rsidP="009C039A">
            <w:pPr>
              <w:rPr>
                <w:rFonts w:ascii="Arial" w:hAnsi="Arial" w:cs="Arial"/>
                <w:sz w:val="24"/>
                <w:szCs w:val="24"/>
              </w:rPr>
            </w:pPr>
            <w:r w:rsidRPr="00DB2DC9">
              <w:rPr>
                <w:rFonts w:ascii="Arial" w:hAnsi="Arial" w:cs="Arial"/>
                <w:sz w:val="24"/>
                <w:szCs w:val="24"/>
              </w:rPr>
              <w:t xml:space="preserve">Applications should be returned by </w:t>
            </w:r>
            <w:r w:rsidR="00DB2DC9" w:rsidRPr="00DB2DC9">
              <w:rPr>
                <w:rFonts w:ascii="Arial" w:hAnsi="Arial" w:cs="Arial"/>
                <w:sz w:val="24"/>
                <w:szCs w:val="24"/>
              </w:rPr>
              <w:t>30 October 2021</w:t>
            </w:r>
            <w:r w:rsidRPr="00DB2DC9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236634DD" w14:textId="77777777" w:rsidR="009C039A" w:rsidRDefault="009C039A" w:rsidP="009C039A">
            <w:pPr>
              <w:rPr>
                <w:rFonts w:ascii="Arial" w:hAnsi="Arial" w:cs="Arial"/>
                <w:sz w:val="24"/>
                <w:szCs w:val="24"/>
              </w:rPr>
            </w:pPr>
            <w:r w:rsidRPr="009C039A">
              <w:rPr>
                <w:rFonts w:ascii="Arial" w:hAnsi="Arial" w:cs="Arial"/>
                <w:sz w:val="24"/>
                <w:szCs w:val="24"/>
              </w:rPr>
              <w:t>We are seeking to balance membership of the I&amp;I Panel to ensure we involve people with diverse lived experience</w:t>
            </w:r>
            <w:r w:rsidR="00163AA3">
              <w:rPr>
                <w:rFonts w:ascii="Arial" w:hAnsi="Arial" w:cs="Arial"/>
                <w:sz w:val="24"/>
                <w:szCs w:val="24"/>
              </w:rPr>
              <w:t xml:space="preserve"> and geographic diversity</w:t>
            </w:r>
            <w:r w:rsidRPr="009C039A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CE2362">
              <w:rPr>
                <w:rFonts w:ascii="Arial" w:hAnsi="Arial" w:cs="Arial"/>
                <w:sz w:val="24"/>
                <w:szCs w:val="24"/>
              </w:rPr>
              <w:t xml:space="preserve">We will shortlist applications using the criteria in the skills and experience and following this invite successful applicants to an informal interview to discuss the role in more detail. </w:t>
            </w:r>
          </w:p>
          <w:p w14:paraId="62246E2D" w14:textId="1E276D72" w:rsidR="00163AA3" w:rsidRPr="009C039A" w:rsidRDefault="00163AA3" w:rsidP="009C039A">
            <w:pPr>
              <w:rPr>
                <w:rFonts w:ascii="Arial" w:hAnsi="Arial" w:cs="Arial"/>
                <w:sz w:val="24"/>
                <w:szCs w:val="24"/>
              </w:rPr>
            </w:pPr>
            <w:r w:rsidRPr="00685881">
              <w:rPr>
                <w:rFonts w:ascii="Arial" w:hAnsi="Arial" w:cs="Arial"/>
                <w:sz w:val="24"/>
                <w:szCs w:val="24"/>
              </w:rPr>
              <w:t>We anticipate interviews wil</w:t>
            </w:r>
            <w:r w:rsidR="00D46749" w:rsidRPr="00685881">
              <w:rPr>
                <w:rFonts w:ascii="Arial" w:hAnsi="Arial" w:cs="Arial"/>
                <w:sz w:val="24"/>
                <w:szCs w:val="24"/>
              </w:rPr>
              <w:t>l</w:t>
            </w:r>
            <w:r w:rsidRPr="00685881">
              <w:rPr>
                <w:rFonts w:ascii="Arial" w:hAnsi="Arial" w:cs="Arial"/>
                <w:sz w:val="24"/>
                <w:szCs w:val="24"/>
              </w:rPr>
              <w:t xml:space="preserve"> be held </w:t>
            </w:r>
            <w:r w:rsidR="00EA352E" w:rsidRPr="00685881">
              <w:rPr>
                <w:rFonts w:ascii="Arial" w:hAnsi="Arial" w:cs="Arial"/>
                <w:sz w:val="24"/>
                <w:szCs w:val="24"/>
              </w:rPr>
              <w:t>week commencing 8 November</w:t>
            </w:r>
            <w:r w:rsidR="00685881" w:rsidRPr="00685881">
              <w:rPr>
                <w:rFonts w:ascii="Arial" w:hAnsi="Arial" w:cs="Arial"/>
                <w:sz w:val="24"/>
                <w:szCs w:val="24"/>
              </w:rPr>
              <w:t xml:space="preserve"> 2021.</w:t>
            </w:r>
          </w:p>
        </w:tc>
      </w:tr>
    </w:tbl>
    <w:p w14:paraId="74262EB7" w14:textId="77777777" w:rsidR="007B3EA2" w:rsidRPr="009C039A" w:rsidRDefault="007B3EA2">
      <w:pPr>
        <w:rPr>
          <w:rFonts w:ascii="Arial" w:hAnsi="Arial" w:cs="Arial"/>
          <w:sz w:val="24"/>
          <w:szCs w:val="24"/>
        </w:rPr>
      </w:pPr>
    </w:p>
    <w:sectPr w:rsidR="007B3EA2" w:rsidRPr="009C03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D4549"/>
    <w:multiLevelType w:val="hybridMultilevel"/>
    <w:tmpl w:val="6F020332"/>
    <w:lvl w:ilvl="0" w:tplc="03C4ECB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2648D"/>
    <w:multiLevelType w:val="hybridMultilevel"/>
    <w:tmpl w:val="9466A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46AD6"/>
    <w:multiLevelType w:val="hybridMultilevel"/>
    <w:tmpl w:val="B8226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F7ACB"/>
    <w:multiLevelType w:val="hybridMultilevel"/>
    <w:tmpl w:val="401241EC"/>
    <w:lvl w:ilvl="0" w:tplc="03C4ECB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EA2"/>
    <w:rsid w:val="00080646"/>
    <w:rsid w:val="00163AA3"/>
    <w:rsid w:val="0028138A"/>
    <w:rsid w:val="003A327E"/>
    <w:rsid w:val="00437E4B"/>
    <w:rsid w:val="00493C19"/>
    <w:rsid w:val="004E0DDB"/>
    <w:rsid w:val="00525696"/>
    <w:rsid w:val="0058773F"/>
    <w:rsid w:val="00591CFD"/>
    <w:rsid w:val="005C6D44"/>
    <w:rsid w:val="006856E2"/>
    <w:rsid w:val="00685881"/>
    <w:rsid w:val="00713FFF"/>
    <w:rsid w:val="00766686"/>
    <w:rsid w:val="007B3EA2"/>
    <w:rsid w:val="00824DE6"/>
    <w:rsid w:val="00920389"/>
    <w:rsid w:val="009B4A9D"/>
    <w:rsid w:val="009C039A"/>
    <w:rsid w:val="00CA0F47"/>
    <w:rsid w:val="00CE2362"/>
    <w:rsid w:val="00D46749"/>
    <w:rsid w:val="00D6634D"/>
    <w:rsid w:val="00DB2DC9"/>
    <w:rsid w:val="00EA352E"/>
    <w:rsid w:val="00FA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F23CF"/>
  <w15:chartTrackingRefBased/>
  <w15:docId w15:val="{1FCB5999-DEA2-4174-87F6-A8A5CE7E7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Harmer</dc:creator>
  <cp:keywords/>
  <dc:description/>
  <cp:lastModifiedBy>Jamie Sheldon</cp:lastModifiedBy>
  <cp:revision>18</cp:revision>
  <dcterms:created xsi:type="dcterms:W3CDTF">2021-08-17T16:02:00Z</dcterms:created>
  <dcterms:modified xsi:type="dcterms:W3CDTF">2021-10-04T15:45:00Z</dcterms:modified>
</cp:coreProperties>
</file>