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1B6F" w14:textId="77777777" w:rsidR="009C5E90" w:rsidRDefault="009C5E90" w:rsidP="00940C44">
      <w:pPr>
        <w:jc w:val="center"/>
        <w:rPr>
          <w:rFonts w:cs="Calibri"/>
          <w:b/>
          <w:bCs/>
          <w:color w:val="00B0F0"/>
          <w:sz w:val="36"/>
          <w:szCs w:val="36"/>
        </w:rPr>
      </w:pPr>
    </w:p>
    <w:p w14:paraId="50655368" w14:textId="77777777" w:rsidR="00542479" w:rsidRDefault="00542479" w:rsidP="00940C44">
      <w:pPr>
        <w:jc w:val="center"/>
        <w:rPr>
          <w:rFonts w:cs="Calibri"/>
          <w:b/>
          <w:bCs/>
          <w:color w:val="00B0F0"/>
          <w:sz w:val="36"/>
          <w:szCs w:val="36"/>
        </w:rPr>
      </w:pPr>
    </w:p>
    <w:p w14:paraId="5A3D8DB4" w14:textId="77777777" w:rsidR="009C5E90" w:rsidRDefault="00542479" w:rsidP="00940C44">
      <w:pPr>
        <w:jc w:val="center"/>
        <w:rPr>
          <w:rFonts w:cs="Calibri"/>
          <w:b/>
          <w:bCs/>
          <w:color w:val="00B0F0"/>
          <w:sz w:val="36"/>
          <w:szCs w:val="36"/>
        </w:rPr>
      </w:pPr>
      <w:r>
        <w:rPr>
          <w:rFonts w:cs="Calibri"/>
          <w:b/>
          <w:bCs/>
          <w:color w:val="00B0F0"/>
          <w:sz w:val="36"/>
          <w:szCs w:val="36"/>
        </w:rPr>
        <w:t>MS TRUST VIRTUAL STUDY DAY</w:t>
      </w:r>
    </w:p>
    <w:p w14:paraId="067212D4" w14:textId="0827EFEB" w:rsidR="00542479" w:rsidRPr="00940C44" w:rsidRDefault="00542479" w:rsidP="00940C44">
      <w:pPr>
        <w:jc w:val="center"/>
        <w:rPr>
          <w:rFonts w:cs="Calibri"/>
          <w:b/>
          <w:bCs/>
          <w:color w:val="00B0F0"/>
          <w:sz w:val="36"/>
          <w:szCs w:val="36"/>
        </w:rPr>
      </w:pPr>
      <w:r>
        <w:rPr>
          <w:rFonts w:cs="Calibri"/>
          <w:b/>
          <w:bCs/>
          <w:color w:val="00B0F0"/>
          <w:sz w:val="36"/>
          <w:szCs w:val="36"/>
        </w:rPr>
        <w:t xml:space="preserve">Palliative Care </w:t>
      </w:r>
      <w:r w:rsidR="00184276">
        <w:rPr>
          <w:rFonts w:cs="Calibri"/>
          <w:b/>
          <w:bCs/>
          <w:color w:val="00B0F0"/>
          <w:sz w:val="36"/>
          <w:szCs w:val="36"/>
        </w:rPr>
        <w:t xml:space="preserve">and Advanced </w:t>
      </w:r>
      <w:r>
        <w:rPr>
          <w:rFonts w:cs="Calibri"/>
          <w:b/>
          <w:bCs/>
          <w:color w:val="00B0F0"/>
          <w:sz w:val="36"/>
          <w:szCs w:val="36"/>
        </w:rPr>
        <w:t>MS</w:t>
      </w:r>
    </w:p>
    <w:p w14:paraId="6148F9B9" w14:textId="77777777" w:rsidR="00254193" w:rsidRDefault="00542479" w:rsidP="00940C44">
      <w:pPr>
        <w:jc w:val="center"/>
        <w:rPr>
          <w:rFonts w:cs="Calibri"/>
          <w:b/>
          <w:bCs/>
          <w:color w:val="00B0F0"/>
          <w:sz w:val="36"/>
          <w:szCs w:val="36"/>
        </w:rPr>
      </w:pPr>
      <w:r>
        <w:rPr>
          <w:rFonts w:cs="Calibri"/>
          <w:b/>
          <w:bCs/>
          <w:color w:val="00B0F0"/>
          <w:sz w:val="36"/>
          <w:szCs w:val="36"/>
        </w:rPr>
        <w:t>Monday 8</w:t>
      </w:r>
      <w:r w:rsidR="00254193" w:rsidRPr="00940C44">
        <w:rPr>
          <w:rFonts w:cs="Calibri"/>
          <w:b/>
          <w:bCs/>
          <w:color w:val="00B0F0"/>
          <w:sz w:val="36"/>
          <w:szCs w:val="36"/>
        </w:rPr>
        <w:t xml:space="preserve"> November</w:t>
      </w:r>
      <w:r>
        <w:rPr>
          <w:rFonts w:cs="Calibri"/>
          <w:b/>
          <w:bCs/>
          <w:color w:val="00B0F0"/>
          <w:sz w:val="36"/>
          <w:szCs w:val="36"/>
        </w:rPr>
        <w:t xml:space="preserve"> 2021</w:t>
      </w:r>
    </w:p>
    <w:p w14:paraId="47A11C94" w14:textId="77777777" w:rsidR="00940C44" w:rsidRPr="00940C44" w:rsidRDefault="00940C44" w:rsidP="00940C44">
      <w:pPr>
        <w:jc w:val="center"/>
        <w:rPr>
          <w:rFonts w:cs="Calibri"/>
          <w:b/>
          <w:bCs/>
          <w:color w:val="00B0F0"/>
          <w:sz w:val="36"/>
          <w:szCs w:val="36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402"/>
        <w:gridCol w:w="3671"/>
      </w:tblGrid>
      <w:tr w:rsidR="00254193" w14:paraId="70F4D47A" w14:textId="77777777" w:rsidTr="008111E1">
        <w:trPr>
          <w:trHeight w:val="370"/>
        </w:trPr>
        <w:tc>
          <w:tcPr>
            <w:tcW w:w="1691" w:type="dxa"/>
            <w:tcBorders>
              <w:top w:val="thinThickSmallGap" w:sz="24" w:space="0" w:color="5B9BD5" w:themeColor="accent1"/>
              <w:bottom w:val="thinThickSmallGap" w:sz="2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1057" w14:textId="77777777" w:rsidR="00254193" w:rsidRPr="009C5E90" w:rsidRDefault="00254193">
            <w:pPr>
              <w:rPr>
                <w:rFonts w:cs="Calibri"/>
                <w:b/>
                <w:bCs/>
                <w:color w:val="00B0F0"/>
              </w:rPr>
            </w:pPr>
            <w:r w:rsidRPr="009C5E90">
              <w:rPr>
                <w:rFonts w:cs="Calibri"/>
                <w:b/>
                <w:bCs/>
                <w:color w:val="00B0F0"/>
              </w:rPr>
              <w:t>Time</w:t>
            </w:r>
          </w:p>
        </w:tc>
        <w:tc>
          <w:tcPr>
            <w:tcW w:w="3402" w:type="dxa"/>
            <w:tcBorders>
              <w:top w:val="thinThickSmallGap" w:sz="24" w:space="0" w:color="5B9BD5" w:themeColor="accent1"/>
              <w:bottom w:val="thinThickSmallGap" w:sz="2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9B65" w14:textId="77777777" w:rsidR="00254193" w:rsidRPr="009C5E90" w:rsidRDefault="00254193">
            <w:pPr>
              <w:rPr>
                <w:rFonts w:cs="Calibri"/>
                <w:b/>
                <w:bCs/>
                <w:color w:val="00B0F0"/>
              </w:rPr>
            </w:pPr>
            <w:r w:rsidRPr="009C5E90">
              <w:rPr>
                <w:rFonts w:cs="Calibri"/>
                <w:b/>
                <w:bCs/>
                <w:color w:val="00B0F0"/>
              </w:rPr>
              <w:t>Topic</w:t>
            </w:r>
          </w:p>
        </w:tc>
        <w:tc>
          <w:tcPr>
            <w:tcW w:w="3671" w:type="dxa"/>
            <w:tcBorders>
              <w:top w:val="thinThickSmallGap" w:sz="24" w:space="0" w:color="5B9BD5" w:themeColor="accent1"/>
              <w:bottom w:val="thinThickSmallGap" w:sz="2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379A" w14:textId="77777777" w:rsidR="00254193" w:rsidRPr="009C5E90" w:rsidRDefault="00254193">
            <w:pPr>
              <w:rPr>
                <w:rFonts w:cs="Calibri"/>
                <w:b/>
                <w:bCs/>
                <w:color w:val="00B0F0"/>
              </w:rPr>
            </w:pPr>
            <w:r w:rsidRPr="009C5E90">
              <w:rPr>
                <w:rFonts w:cs="Calibri"/>
                <w:b/>
                <w:bCs/>
                <w:color w:val="00B0F0"/>
              </w:rPr>
              <w:t>Speaker</w:t>
            </w:r>
          </w:p>
        </w:tc>
      </w:tr>
      <w:tr w:rsidR="002F4974" w:rsidRPr="002F4974" w14:paraId="21948690" w14:textId="77777777" w:rsidTr="00542479">
        <w:trPr>
          <w:trHeight w:val="370"/>
        </w:trPr>
        <w:tc>
          <w:tcPr>
            <w:tcW w:w="1691" w:type="dxa"/>
            <w:tcBorders>
              <w:top w:val="thinThickSmallGap" w:sz="24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3BBC" w14:textId="77777777" w:rsidR="002010CA" w:rsidRPr="002F4974" w:rsidRDefault="002010CA" w:rsidP="00542479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09.30-10.00</w:t>
            </w:r>
          </w:p>
        </w:tc>
        <w:tc>
          <w:tcPr>
            <w:tcW w:w="3402" w:type="dxa"/>
            <w:tcBorders>
              <w:top w:val="thinThickSmallGap" w:sz="24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9F66" w14:textId="77777777" w:rsidR="002010CA" w:rsidRPr="002F4974" w:rsidRDefault="002010CA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Exhibition open</w:t>
            </w:r>
            <w:r w:rsidR="001F3EAD" w:rsidRPr="002F4974">
              <w:rPr>
                <w:rFonts w:cs="Calibri"/>
                <w:color w:val="0070C0"/>
              </w:rPr>
              <w:t>s</w:t>
            </w:r>
          </w:p>
        </w:tc>
        <w:tc>
          <w:tcPr>
            <w:tcW w:w="3671" w:type="dxa"/>
            <w:tcBorders>
              <w:top w:val="thinThickSmallGap" w:sz="24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C886" w14:textId="77777777" w:rsidR="002010CA" w:rsidRPr="002F4974" w:rsidRDefault="002010CA">
            <w:pPr>
              <w:rPr>
                <w:rFonts w:cs="Calibri"/>
                <w:color w:val="0070C0"/>
              </w:rPr>
            </w:pPr>
          </w:p>
        </w:tc>
      </w:tr>
      <w:tr w:rsidR="002F4974" w:rsidRPr="002F4974" w14:paraId="68C54F0F" w14:textId="77777777" w:rsidTr="00542479">
        <w:trPr>
          <w:trHeight w:val="370"/>
        </w:trPr>
        <w:tc>
          <w:tcPr>
            <w:tcW w:w="1691" w:type="dxa"/>
            <w:tcBorders>
              <w:top w:val="thinThickSmallGap" w:sz="24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F989" w14:textId="77777777" w:rsidR="00254193" w:rsidRPr="002F4974" w:rsidRDefault="00254193" w:rsidP="00542479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1</w:t>
            </w:r>
            <w:r w:rsidR="002010CA" w:rsidRPr="002F4974">
              <w:rPr>
                <w:rFonts w:cs="Calibri"/>
                <w:color w:val="0070C0"/>
              </w:rPr>
              <w:t>0</w:t>
            </w:r>
            <w:r w:rsidRPr="002F4974">
              <w:rPr>
                <w:rFonts w:cs="Calibri"/>
                <w:color w:val="0070C0"/>
              </w:rPr>
              <w:t>:00 – 1</w:t>
            </w:r>
            <w:r w:rsidR="002010CA" w:rsidRPr="002F4974">
              <w:rPr>
                <w:rFonts w:cs="Calibri"/>
                <w:color w:val="0070C0"/>
              </w:rPr>
              <w:t>0</w:t>
            </w:r>
            <w:r w:rsidR="00542479" w:rsidRPr="002F4974">
              <w:rPr>
                <w:rFonts w:cs="Calibri"/>
                <w:color w:val="0070C0"/>
              </w:rPr>
              <w:t xml:space="preserve">.10 </w:t>
            </w:r>
          </w:p>
        </w:tc>
        <w:tc>
          <w:tcPr>
            <w:tcW w:w="3402" w:type="dxa"/>
            <w:tcBorders>
              <w:top w:val="thinThickSmallGap" w:sz="24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D198" w14:textId="77777777" w:rsidR="00254193" w:rsidRPr="002F4974" w:rsidRDefault="00542479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Registration</w:t>
            </w:r>
          </w:p>
          <w:p w14:paraId="20CC5903" w14:textId="77777777" w:rsidR="008F1890" w:rsidRPr="002F4974" w:rsidRDefault="008F1890">
            <w:pPr>
              <w:rPr>
                <w:rFonts w:cs="Calibri"/>
                <w:color w:val="0070C0"/>
              </w:rPr>
            </w:pPr>
          </w:p>
        </w:tc>
        <w:tc>
          <w:tcPr>
            <w:tcW w:w="3671" w:type="dxa"/>
            <w:tcBorders>
              <w:top w:val="thinThickSmallGap" w:sz="24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82AF" w14:textId="77777777" w:rsidR="009C5E90" w:rsidRPr="002F4974" w:rsidRDefault="009C5E90">
            <w:pPr>
              <w:rPr>
                <w:rFonts w:cs="Calibri"/>
                <w:color w:val="0070C0"/>
              </w:rPr>
            </w:pPr>
          </w:p>
        </w:tc>
      </w:tr>
      <w:tr w:rsidR="00542479" w14:paraId="6FFAA1F8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EA55" w14:textId="77777777" w:rsidR="00542479" w:rsidRDefault="00542479" w:rsidP="00542479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010CA">
              <w:rPr>
                <w:rFonts w:cs="Calibri"/>
              </w:rPr>
              <w:t>0</w:t>
            </w:r>
            <w:r>
              <w:rPr>
                <w:rFonts w:cs="Calibri"/>
              </w:rPr>
              <w:t>:10 - 1</w:t>
            </w:r>
            <w:r w:rsidR="002010CA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:15 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B0B3" w14:textId="77777777" w:rsidR="00542479" w:rsidRDefault="00542479" w:rsidP="00542479">
            <w:pPr>
              <w:rPr>
                <w:rFonts w:cs="Calibri"/>
              </w:rPr>
            </w:pPr>
            <w:r>
              <w:rPr>
                <w:rFonts w:cs="Calibri"/>
              </w:rPr>
              <w:t>Welcome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7336" w14:textId="77777777" w:rsidR="00542479" w:rsidRDefault="00542479" w:rsidP="00542479">
            <w:pPr>
              <w:rPr>
                <w:rFonts w:cs="Calibri"/>
              </w:rPr>
            </w:pPr>
            <w:r>
              <w:rPr>
                <w:rFonts w:cs="Calibri"/>
              </w:rPr>
              <w:t>David Martin, CEO, MS Trust</w:t>
            </w:r>
          </w:p>
          <w:p w14:paraId="6FA38A39" w14:textId="77777777" w:rsidR="00542479" w:rsidRDefault="00542479" w:rsidP="00542479">
            <w:pPr>
              <w:rPr>
                <w:rFonts w:cs="Calibri"/>
              </w:rPr>
            </w:pPr>
          </w:p>
        </w:tc>
      </w:tr>
      <w:tr w:rsidR="00254193" w14:paraId="28D3CF75" w14:textId="77777777" w:rsidTr="008111E1">
        <w:trPr>
          <w:trHeight w:val="758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8B45" w14:textId="77777777" w:rsidR="00254193" w:rsidRDefault="00542479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010CA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:15 - </w:t>
            </w:r>
            <w:r w:rsidR="002010CA">
              <w:rPr>
                <w:rFonts w:cs="Calibri"/>
              </w:rPr>
              <w:t>11</w:t>
            </w:r>
            <w:r>
              <w:rPr>
                <w:rFonts w:cs="Calibri"/>
              </w:rPr>
              <w:t>:00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D0B8" w14:textId="77777777" w:rsidR="00542479" w:rsidRDefault="00CC5BF2" w:rsidP="005424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Palliative care in MS: Setting the scene</w:t>
            </w:r>
          </w:p>
          <w:p w14:paraId="7B07FE15" w14:textId="77777777" w:rsidR="008F1890" w:rsidRDefault="008F1890" w:rsidP="00184276">
            <w:pPr>
              <w:pStyle w:val="NoSpacing"/>
              <w:rPr>
                <w:rFonts w:cs="Calibri"/>
              </w:rPr>
            </w:pP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78D1" w14:textId="0D4F77ED" w:rsidR="00CC5BF2" w:rsidRDefault="00131F33" w:rsidP="00184276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 Eli Silber, Consultant </w:t>
            </w:r>
            <w:r w:rsidRPr="00393942">
              <w:t>Neurologist, King’s College Hospital</w:t>
            </w:r>
            <w:r>
              <w:t>, London</w:t>
            </w:r>
          </w:p>
        </w:tc>
      </w:tr>
      <w:tr w:rsidR="00184276" w:rsidRPr="00184276" w14:paraId="6D7E3B46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73B3" w14:textId="77777777" w:rsidR="002010CA" w:rsidRPr="00184276" w:rsidRDefault="002010CA">
            <w:pPr>
              <w:rPr>
                <w:rFonts w:cs="Calibri"/>
                <w:color w:val="0070C0"/>
              </w:rPr>
            </w:pPr>
            <w:r w:rsidRPr="00184276">
              <w:rPr>
                <w:rFonts w:cs="Calibri"/>
                <w:color w:val="0070C0"/>
              </w:rPr>
              <w:t>11.00-11.15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7CB5" w14:textId="77777777" w:rsidR="002010CA" w:rsidRPr="00184276" w:rsidRDefault="002010CA" w:rsidP="009C5E90">
            <w:pPr>
              <w:rPr>
                <w:rFonts w:cs="Calibri"/>
                <w:color w:val="0070C0"/>
              </w:rPr>
            </w:pPr>
            <w:r w:rsidRPr="00184276">
              <w:rPr>
                <w:rFonts w:cs="Calibri"/>
                <w:color w:val="0070C0"/>
              </w:rPr>
              <w:t>Break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0E10" w14:textId="77777777" w:rsidR="002010CA" w:rsidRPr="00184276" w:rsidRDefault="002010CA">
            <w:pPr>
              <w:rPr>
                <w:rFonts w:cs="Calibri"/>
                <w:color w:val="0070C0"/>
              </w:rPr>
            </w:pPr>
          </w:p>
        </w:tc>
      </w:tr>
      <w:tr w:rsidR="00254193" w14:paraId="1AB685F3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E6DD" w14:textId="77777777" w:rsidR="00254193" w:rsidRDefault="002010CA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131F33">
              <w:rPr>
                <w:rFonts w:cs="Calibri"/>
              </w:rPr>
              <w:t>:</w:t>
            </w:r>
            <w:r>
              <w:rPr>
                <w:rFonts w:cs="Calibri"/>
              </w:rPr>
              <w:t>15</w:t>
            </w:r>
            <w:r w:rsidR="00131F33">
              <w:rPr>
                <w:rFonts w:cs="Calibri"/>
              </w:rPr>
              <w:t xml:space="preserve"> - 1</w:t>
            </w:r>
            <w:r>
              <w:rPr>
                <w:rFonts w:cs="Calibri"/>
              </w:rPr>
              <w:t>2</w:t>
            </w:r>
            <w:r w:rsidR="00131F33">
              <w:rPr>
                <w:rFonts w:cs="Calibri"/>
              </w:rPr>
              <w:t>:</w:t>
            </w:r>
            <w:r>
              <w:rPr>
                <w:rFonts w:cs="Calibri"/>
              </w:rPr>
              <w:t>00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7EA2" w14:textId="77777777" w:rsidR="00254193" w:rsidRDefault="00131F33" w:rsidP="009C5E90">
            <w:pPr>
              <w:rPr>
                <w:rFonts w:cs="Calibri"/>
              </w:rPr>
            </w:pPr>
            <w:r>
              <w:rPr>
                <w:rFonts w:cs="Calibri"/>
              </w:rPr>
              <w:t>Advanced care planning</w:t>
            </w:r>
          </w:p>
          <w:p w14:paraId="104BD83C" w14:textId="77777777" w:rsidR="008F1890" w:rsidRDefault="008F1890">
            <w:pPr>
              <w:rPr>
                <w:rFonts w:cs="Calibri"/>
              </w:rPr>
            </w:pP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1EEF" w14:textId="5662ED7D" w:rsidR="00254193" w:rsidRDefault="00131F33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 Jonathan Koffman, Reader in Palliative Care, </w:t>
            </w:r>
            <w:r w:rsidRPr="00131F33">
              <w:rPr>
                <w:rFonts w:cs="Calibri"/>
              </w:rPr>
              <w:t>Cicely Saunders Institute of Palliative Care</w:t>
            </w:r>
            <w:r>
              <w:rPr>
                <w:rFonts w:cs="Calibri"/>
              </w:rPr>
              <w:t>, King’s College London</w:t>
            </w:r>
          </w:p>
        </w:tc>
      </w:tr>
      <w:tr w:rsidR="002010CA" w14:paraId="09FC81B9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8DEC" w14:textId="77777777" w:rsidR="002010CA" w:rsidRDefault="002010CA">
            <w:pPr>
              <w:rPr>
                <w:rFonts w:cs="Calibri"/>
              </w:rPr>
            </w:pPr>
            <w:r>
              <w:rPr>
                <w:rFonts w:cs="Calibri"/>
              </w:rPr>
              <w:t>12.00-12.45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7DFC" w14:textId="77777777" w:rsidR="002010CA" w:rsidRDefault="002010CA" w:rsidP="009C5E90">
            <w:pPr>
              <w:rPr>
                <w:rFonts w:cs="Calibri"/>
              </w:rPr>
            </w:pPr>
            <w:r>
              <w:rPr>
                <w:rFonts w:cs="Calibri"/>
              </w:rPr>
              <w:t xml:space="preserve">Pharma </w:t>
            </w:r>
            <w:r w:rsidR="001F3EAD">
              <w:rPr>
                <w:rFonts w:cs="Calibri"/>
              </w:rPr>
              <w:t>s</w:t>
            </w:r>
            <w:r>
              <w:rPr>
                <w:rFonts w:cs="Calibri"/>
              </w:rPr>
              <w:t>ymposium</w:t>
            </w:r>
            <w:r w:rsidR="001F3EAD">
              <w:rPr>
                <w:rFonts w:cs="Calibri"/>
              </w:rPr>
              <w:t xml:space="preserve"> - 1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11EC" w14:textId="16E6D987" w:rsidR="002010CA" w:rsidRDefault="005655E0">
            <w:pPr>
              <w:rPr>
                <w:rFonts w:cs="Calibri"/>
              </w:rPr>
            </w:pPr>
            <w:r>
              <w:rPr>
                <w:rFonts w:cs="Calibri"/>
              </w:rPr>
              <w:t>Novartis</w:t>
            </w:r>
          </w:p>
        </w:tc>
      </w:tr>
      <w:tr w:rsidR="002F4974" w:rsidRPr="002F4974" w14:paraId="28318F93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5AC4" w14:textId="77777777" w:rsidR="00254193" w:rsidRPr="002F4974" w:rsidRDefault="00131F33" w:rsidP="00131F33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1</w:t>
            </w:r>
            <w:r w:rsidR="002010CA" w:rsidRPr="002F4974">
              <w:rPr>
                <w:rFonts w:cs="Calibri"/>
                <w:color w:val="0070C0"/>
              </w:rPr>
              <w:t>2</w:t>
            </w:r>
            <w:r w:rsidRPr="002F4974">
              <w:rPr>
                <w:rFonts w:cs="Calibri"/>
                <w:color w:val="0070C0"/>
              </w:rPr>
              <w:t>:45</w:t>
            </w:r>
            <w:r w:rsidR="00C63A1D" w:rsidRPr="002F4974">
              <w:rPr>
                <w:rFonts w:cs="Calibri"/>
                <w:color w:val="0070C0"/>
              </w:rPr>
              <w:t xml:space="preserve"> </w:t>
            </w:r>
            <w:r w:rsidRPr="002F4974">
              <w:rPr>
                <w:rFonts w:cs="Calibri"/>
                <w:color w:val="0070C0"/>
              </w:rPr>
              <w:t>-</w:t>
            </w:r>
            <w:r w:rsidR="00C63A1D" w:rsidRPr="002F4974">
              <w:rPr>
                <w:rFonts w:cs="Calibri"/>
                <w:color w:val="0070C0"/>
              </w:rPr>
              <w:t xml:space="preserve"> </w:t>
            </w:r>
            <w:r w:rsidRPr="002F4974">
              <w:rPr>
                <w:rFonts w:cs="Calibri"/>
                <w:color w:val="0070C0"/>
              </w:rPr>
              <w:t>1</w:t>
            </w:r>
            <w:r w:rsidR="002010CA" w:rsidRPr="002F4974">
              <w:rPr>
                <w:rFonts w:cs="Calibri"/>
                <w:color w:val="0070C0"/>
              </w:rPr>
              <w:t>3</w:t>
            </w:r>
            <w:r w:rsidRPr="002F4974">
              <w:rPr>
                <w:rFonts w:cs="Calibri"/>
                <w:color w:val="0070C0"/>
              </w:rPr>
              <w:t>:</w:t>
            </w:r>
            <w:r w:rsidR="002010CA" w:rsidRPr="002F4974">
              <w:rPr>
                <w:rFonts w:cs="Calibri"/>
                <w:color w:val="0070C0"/>
              </w:rPr>
              <w:t>30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F2C2" w14:textId="77777777" w:rsidR="00254193" w:rsidRPr="002F4974" w:rsidRDefault="002010CA" w:rsidP="008111E1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Lunch and Exhibition</w:t>
            </w:r>
          </w:p>
          <w:p w14:paraId="02CCE95A" w14:textId="77777777" w:rsidR="008F1890" w:rsidRPr="002F4974" w:rsidRDefault="008F1890" w:rsidP="008111E1">
            <w:pPr>
              <w:rPr>
                <w:rFonts w:cs="Calibri"/>
                <w:color w:val="0070C0"/>
              </w:rPr>
            </w:pP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D254" w14:textId="77777777" w:rsidR="00254193" w:rsidRPr="002F4974" w:rsidRDefault="00254193">
            <w:pPr>
              <w:rPr>
                <w:rFonts w:cs="Calibri"/>
                <w:color w:val="0070C0"/>
              </w:rPr>
            </w:pPr>
          </w:p>
        </w:tc>
      </w:tr>
      <w:tr w:rsidR="002010CA" w14:paraId="7DE9C09B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C793" w14:textId="77777777" w:rsidR="002010CA" w:rsidRDefault="002010CA" w:rsidP="00131F33">
            <w:pPr>
              <w:rPr>
                <w:rFonts w:cs="Calibri"/>
              </w:rPr>
            </w:pPr>
            <w:r>
              <w:rPr>
                <w:rFonts w:cs="Calibri"/>
              </w:rPr>
              <w:t>13.30-14.15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9EC8" w14:textId="198D44DC" w:rsidR="002010CA" w:rsidDel="002010CA" w:rsidRDefault="002F4974" w:rsidP="00781CB3">
            <w:pPr>
              <w:rPr>
                <w:rFonts w:cs="Calibri"/>
              </w:rPr>
            </w:pPr>
            <w:r>
              <w:t>Symptom management for people with MS at the end of their life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18DD" w14:textId="362A3C13" w:rsidR="00CC5BF2" w:rsidRPr="00AC6501" w:rsidRDefault="00781CB3" w:rsidP="00184276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 Barbara Chandler, Consultant in Rehabilitation Medicine, Raigmore Hospital, Inverness </w:t>
            </w:r>
          </w:p>
        </w:tc>
      </w:tr>
      <w:tr w:rsidR="00254193" w14:paraId="2045A274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F0D9" w14:textId="77777777" w:rsidR="00254193" w:rsidRDefault="00C63A1D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010CA">
              <w:rPr>
                <w:rFonts w:cs="Calibri"/>
              </w:rPr>
              <w:t>4</w:t>
            </w:r>
            <w:r>
              <w:rPr>
                <w:rFonts w:cs="Calibri"/>
              </w:rPr>
              <w:t>:</w:t>
            </w:r>
            <w:r w:rsidR="002010CA">
              <w:rPr>
                <w:rFonts w:cs="Calibri"/>
              </w:rPr>
              <w:t>15</w:t>
            </w:r>
            <w:r>
              <w:rPr>
                <w:rFonts w:cs="Calibri"/>
              </w:rPr>
              <w:t xml:space="preserve"> </w:t>
            </w:r>
            <w:r w:rsidR="009C5E90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1</w:t>
            </w:r>
            <w:r w:rsidR="002010CA">
              <w:rPr>
                <w:rFonts w:cs="Calibri"/>
              </w:rPr>
              <w:t>5</w:t>
            </w:r>
            <w:r>
              <w:rPr>
                <w:rFonts w:cs="Calibri"/>
              </w:rPr>
              <w:t>:</w:t>
            </w:r>
            <w:r w:rsidR="002010CA">
              <w:rPr>
                <w:rFonts w:cs="Calibri"/>
              </w:rPr>
              <w:t>00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7619" w14:textId="6AAB0125" w:rsidR="00781CB3" w:rsidRDefault="00781CB3" w:rsidP="00781C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Ethical issues in </w:t>
            </w:r>
            <w:r w:rsidR="002F4974">
              <w:rPr>
                <w:rFonts w:cs="Calibri"/>
              </w:rPr>
              <w:t xml:space="preserve">MS </w:t>
            </w:r>
            <w:r>
              <w:rPr>
                <w:rFonts w:cs="Calibri"/>
              </w:rPr>
              <w:t xml:space="preserve">palliative care </w:t>
            </w:r>
          </w:p>
          <w:p w14:paraId="5D515893" w14:textId="77777777" w:rsidR="00254193" w:rsidRDefault="00254193">
            <w:pPr>
              <w:rPr>
                <w:rFonts w:cs="Calibri"/>
              </w:rPr>
            </w:pP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E1C9" w14:textId="0C8BB202" w:rsidR="008F1890" w:rsidRDefault="00781CB3" w:rsidP="00781CB3">
            <w:pPr>
              <w:rPr>
                <w:rFonts w:cs="Calibri"/>
              </w:rPr>
            </w:pPr>
            <w:r w:rsidRPr="00AC6501">
              <w:rPr>
                <w:rFonts w:cs="Calibri"/>
              </w:rPr>
              <w:t>Professor Bobbie Farsides</w:t>
            </w:r>
            <w:r>
              <w:rPr>
                <w:rFonts w:cs="Calibri"/>
              </w:rPr>
              <w:t xml:space="preserve">, </w:t>
            </w:r>
            <w:r w:rsidRPr="00AC6501">
              <w:rPr>
                <w:rFonts w:cs="Calibri"/>
              </w:rPr>
              <w:t>Professor of Clinical and Biomedical Ethics, Brighton and Sussex Medical School</w:t>
            </w:r>
            <w:r w:rsidR="000C2552">
              <w:rPr>
                <w:rFonts w:cs="Calibri"/>
              </w:rPr>
              <w:t xml:space="preserve"> </w:t>
            </w:r>
          </w:p>
        </w:tc>
      </w:tr>
      <w:tr w:rsidR="00254193" w14:paraId="1A2F66BD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0C17" w14:textId="77777777" w:rsidR="00254193" w:rsidRDefault="00C63A1D" w:rsidP="00C63A1D">
            <w:pPr>
              <w:rPr>
                <w:rFonts w:cs="Calibri"/>
              </w:rPr>
            </w:pPr>
            <w:r>
              <w:rPr>
                <w:rFonts w:cs="Calibri"/>
              </w:rPr>
              <w:t>15:</w:t>
            </w:r>
            <w:r w:rsidR="002010CA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="009C5E90">
              <w:rPr>
                <w:rFonts w:cs="Calibri"/>
              </w:rPr>
              <w:t>-1</w:t>
            </w:r>
            <w:r w:rsidR="002010CA">
              <w:rPr>
                <w:rFonts w:cs="Calibri"/>
              </w:rPr>
              <w:t>5</w:t>
            </w:r>
            <w:r>
              <w:rPr>
                <w:rFonts w:cs="Calibri"/>
              </w:rPr>
              <w:t>:</w:t>
            </w:r>
            <w:r w:rsidR="002010CA">
              <w:rPr>
                <w:rFonts w:cs="Calibri"/>
              </w:rPr>
              <w:t>4</w:t>
            </w:r>
            <w:r w:rsidR="009C5E90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</w:t>
            </w:r>
            <w:r w:rsidR="00254193">
              <w:rPr>
                <w:rFonts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2C78" w14:textId="0DDE9298" w:rsidR="00184276" w:rsidRPr="00184276" w:rsidRDefault="00184276" w:rsidP="00184276">
            <w:r w:rsidRPr="00184276">
              <w:t>Case study discussions with an MDT Panel</w:t>
            </w:r>
          </w:p>
          <w:p w14:paraId="0DBAA0EE" w14:textId="092FAB45" w:rsidR="00254193" w:rsidRDefault="00254193">
            <w:pPr>
              <w:rPr>
                <w:rFonts w:cs="Calibri"/>
              </w:rPr>
            </w:pP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0537" w14:textId="77777777" w:rsidR="008F1890" w:rsidRDefault="00184276" w:rsidP="00781CB3">
            <w:r>
              <w:t xml:space="preserve">Dr Lorraine Petersen, Medical Director, Arthur Rank Hospice, Cambridge. </w:t>
            </w:r>
          </w:p>
          <w:p w14:paraId="4BBC8461" w14:textId="7BCF27D8" w:rsidR="00184276" w:rsidRPr="002F4974" w:rsidRDefault="002F4974" w:rsidP="00781CB3">
            <w:pPr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(</w:t>
            </w:r>
            <w:r w:rsidR="00184276" w:rsidRPr="002F4974">
              <w:rPr>
                <w:i/>
                <w:iCs/>
              </w:rPr>
              <w:t>Further speakers tbc</w:t>
            </w:r>
            <w:r>
              <w:rPr>
                <w:i/>
                <w:iCs/>
              </w:rPr>
              <w:t>)</w:t>
            </w:r>
          </w:p>
        </w:tc>
      </w:tr>
      <w:tr w:rsidR="002F4974" w:rsidRPr="002F4974" w14:paraId="5A87A97B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22BA" w14:textId="77777777" w:rsidR="002010CA" w:rsidRPr="002F4974" w:rsidRDefault="002010CA" w:rsidP="00C63A1D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15.45-16.15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095F" w14:textId="77777777" w:rsidR="002010CA" w:rsidRPr="002F4974" w:rsidRDefault="002010CA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Break and Exhibitio</w:t>
            </w:r>
            <w:r w:rsidR="008D2014" w:rsidRPr="002F4974">
              <w:rPr>
                <w:rFonts w:cs="Calibri"/>
                <w:color w:val="0070C0"/>
              </w:rPr>
              <w:t>n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E1F8" w14:textId="77777777" w:rsidR="001F3EAD" w:rsidRPr="002F4974" w:rsidRDefault="001F3EAD">
            <w:pPr>
              <w:rPr>
                <w:rFonts w:cs="Calibri"/>
                <w:color w:val="0070C0"/>
              </w:rPr>
            </w:pPr>
          </w:p>
        </w:tc>
      </w:tr>
      <w:tr w:rsidR="009C5E90" w14:paraId="71E98921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AAFA" w14:textId="77777777" w:rsidR="009C5E90" w:rsidRPr="009C5E90" w:rsidRDefault="00C63A1D" w:rsidP="00C63A1D">
            <w:pPr>
              <w:rPr>
                <w:rFonts w:cs="Calibri"/>
              </w:rPr>
            </w:pPr>
            <w:r>
              <w:rPr>
                <w:rFonts w:cs="Calibri"/>
              </w:rPr>
              <w:t xml:space="preserve">16:15 </w:t>
            </w:r>
            <w:r w:rsidR="009C5E90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="009C5E90">
              <w:rPr>
                <w:rFonts w:cs="Calibri"/>
              </w:rPr>
              <w:t>1</w:t>
            </w:r>
            <w:r>
              <w:rPr>
                <w:rFonts w:cs="Calibri"/>
              </w:rPr>
              <w:t>7:00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03BF" w14:textId="78E29738" w:rsidR="009C5E90" w:rsidRPr="009C5E90" w:rsidRDefault="00C63A1D" w:rsidP="00C63A1D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What </w:t>
            </w:r>
            <w:r w:rsidR="002F4974">
              <w:rPr>
                <w:rFonts w:cs="Calibri"/>
              </w:rPr>
              <w:t>make</w:t>
            </w:r>
            <w:r>
              <w:rPr>
                <w:rFonts w:cs="Calibri"/>
              </w:rPr>
              <w:t>s a good death</w:t>
            </w:r>
            <w:r w:rsidR="001F3EAD">
              <w:rPr>
                <w:rFonts w:cs="Calibri"/>
              </w:rPr>
              <w:t>?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286C" w14:textId="677EB42A" w:rsidR="008F1890" w:rsidRDefault="003E7B1D" w:rsidP="00184276">
            <w:pPr>
              <w:rPr>
                <w:rFonts w:cs="Calibri"/>
              </w:rPr>
            </w:pPr>
            <w:r>
              <w:rPr>
                <w:rFonts w:cs="Calibri"/>
              </w:rPr>
              <w:t>Professor Derek Willis, Lead Consultant, Severn Hospice</w:t>
            </w:r>
            <w:r w:rsidR="00184276">
              <w:rPr>
                <w:rFonts w:cs="Calibri"/>
              </w:rPr>
              <w:t>, Telford</w:t>
            </w:r>
          </w:p>
        </w:tc>
      </w:tr>
      <w:tr w:rsidR="002010CA" w14:paraId="4EA93718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A549" w14:textId="77777777" w:rsidR="002010CA" w:rsidRDefault="002010CA" w:rsidP="00C63A1D">
            <w:pPr>
              <w:rPr>
                <w:rFonts w:cs="Calibri"/>
              </w:rPr>
            </w:pPr>
            <w:r>
              <w:rPr>
                <w:rFonts w:cs="Calibri"/>
              </w:rPr>
              <w:t>17.00-17.45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A362" w14:textId="798CD5DC" w:rsidR="002010CA" w:rsidRDefault="002010CA" w:rsidP="00AC65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Pharma </w:t>
            </w:r>
            <w:r w:rsidR="001F3EA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ymposium </w:t>
            </w:r>
            <w:r w:rsidR="001F3EAD">
              <w:rPr>
                <w:rFonts w:cs="Calibri"/>
              </w:rPr>
              <w:t>- 2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B37B" w14:textId="77777777" w:rsidR="002010CA" w:rsidRDefault="002010CA">
            <w:pPr>
              <w:rPr>
                <w:rFonts w:cs="Calibri"/>
              </w:rPr>
            </w:pPr>
          </w:p>
        </w:tc>
      </w:tr>
      <w:tr w:rsidR="008111E1" w14:paraId="675BC88F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8383" w14:textId="77777777" w:rsidR="008111E1" w:rsidRDefault="00C63A1D">
            <w:pPr>
              <w:rPr>
                <w:rFonts w:cs="Calibri"/>
              </w:rPr>
            </w:pPr>
            <w:r>
              <w:rPr>
                <w:rFonts w:cs="Calibri"/>
              </w:rPr>
              <w:t>17:</w:t>
            </w:r>
            <w:r w:rsidR="002010CA">
              <w:rPr>
                <w:rFonts w:cs="Calibri"/>
              </w:rPr>
              <w:t>45</w:t>
            </w:r>
            <w:r>
              <w:rPr>
                <w:rFonts w:cs="Calibri"/>
              </w:rPr>
              <w:t xml:space="preserve"> - 1</w:t>
            </w:r>
            <w:r w:rsidR="002010CA">
              <w:rPr>
                <w:rFonts w:cs="Calibri"/>
              </w:rPr>
              <w:t>8</w:t>
            </w:r>
            <w:r>
              <w:rPr>
                <w:rFonts w:cs="Calibri"/>
              </w:rPr>
              <w:t>.</w:t>
            </w:r>
            <w:r w:rsidR="002010CA">
              <w:rPr>
                <w:rFonts w:cs="Calibri"/>
              </w:rPr>
              <w:t>00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12BB" w14:textId="77777777" w:rsidR="008111E1" w:rsidRDefault="008F1890" w:rsidP="00676E40">
            <w:pPr>
              <w:rPr>
                <w:rFonts w:cs="Calibri"/>
              </w:rPr>
            </w:pPr>
            <w:r>
              <w:rPr>
                <w:rFonts w:cs="Calibri"/>
              </w:rPr>
              <w:t xml:space="preserve">Summary </w:t>
            </w:r>
            <w:r w:rsidR="00676E40">
              <w:rPr>
                <w:rFonts w:cs="Calibri"/>
              </w:rPr>
              <w:t>of meeting</w:t>
            </w:r>
            <w:r w:rsidR="00CC5BF2">
              <w:rPr>
                <w:rFonts w:cs="Calibri"/>
              </w:rPr>
              <w:t xml:space="preserve"> and close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E2CE" w14:textId="4E0CA791" w:rsidR="008F1890" w:rsidRDefault="008111E1" w:rsidP="00184276">
            <w:pPr>
              <w:rPr>
                <w:rFonts w:cs="Calibri"/>
              </w:rPr>
            </w:pPr>
            <w:r>
              <w:rPr>
                <w:rFonts w:cs="Calibri"/>
              </w:rPr>
              <w:t>Paru Naik, Director of Health Professionals Programmes, MS Trust</w:t>
            </w:r>
          </w:p>
        </w:tc>
      </w:tr>
      <w:tr w:rsidR="002F4974" w:rsidRPr="002F4974" w14:paraId="595D561F" w14:textId="77777777" w:rsidTr="008111E1">
        <w:trPr>
          <w:trHeight w:val="370"/>
        </w:trPr>
        <w:tc>
          <w:tcPr>
            <w:tcW w:w="169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F9FA" w14:textId="77777777" w:rsidR="00676E40" w:rsidRPr="002F4974" w:rsidRDefault="00676E40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18:00 – 18:30</w:t>
            </w:r>
          </w:p>
        </w:tc>
        <w:tc>
          <w:tcPr>
            <w:tcW w:w="3402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D878" w14:textId="77777777" w:rsidR="00676E40" w:rsidRPr="002F4974" w:rsidRDefault="00676E40" w:rsidP="00AC6501">
            <w:pPr>
              <w:rPr>
                <w:rFonts w:cs="Calibri"/>
                <w:color w:val="0070C0"/>
              </w:rPr>
            </w:pPr>
            <w:r w:rsidRPr="002F4974">
              <w:rPr>
                <w:rFonts w:cs="Calibri"/>
                <w:color w:val="0070C0"/>
              </w:rPr>
              <w:t>Networking</w:t>
            </w:r>
            <w:r w:rsidR="00CC5BF2" w:rsidRPr="002F4974">
              <w:rPr>
                <w:rFonts w:cs="Calibri"/>
                <w:color w:val="0070C0"/>
              </w:rPr>
              <w:t xml:space="preserve"> session </w:t>
            </w:r>
          </w:p>
        </w:tc>
        <w:tc>
          <w:tcPr>
            <w:tcW w:w="3671" w:type="dxa"/>
            <w:tcBorders>
              <w:top w:val="single" w:sz="18" w:space="0" w:color="5B9BD5"/>
              <w:bottom w:val="single" w:sz="1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359C" w14:textId="77777777" w:rsidR="00676E40" w:rsidRPr="002F4974" w:rsidRDefault="00676E40" w:rsidP="008111E1">
            <w:pPr>
              <w:rPr>
                <w:rFonts w:cs="Calibri"/>
                <w:color w:val="0070C0"/>
              </w:rPr>
            </w:pPr>
          </w:p>
        </w:tc>
      </w:tr>
    </w:tbl>
    <w:p w14:paraId="6CBDC2CB" w14:textId="02D2A7E5" w:rsidR="009F0A2E" w:rsidRDefault="009F0A2E" w:rsidP="00184276"/>
    <w:sectPr w:rsidR="009F0A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9B60" w14:textId="77777777" w:rsidR="00940C44" w:rsidRDefault="00940C44" w:rsidP="00940C44">
      <w:r>
        <w:separator/>
      </w:r>
    </w:p>
  </w:endnote>
  <w:endnote w:type="continuationSeparator" w:id="0">
    <w:p w14:paraId="634F9281" w14:textId="77777777" w:rsidR="00940C44" w:rsidRDefault="00940C44" w:rsidP="0094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D64A" w14:textId="77777777" w:rsidR="00940C44" w:rsidRDefault="00940C44" w:rsidP="00940C44">
      <w:r>
        <w:separator/>
      </w:r>
    </w:p>
  </w:footnote>
  <w:footnote w:type="continuationSeparator" w:id="0">
    <w:p w14:paraId="40B9CC43" w14:textId="77777777" w:rsidR="00940C44" w:rsidRDefault="00940C44" w:rsidP="0094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3F59" w14:textId="77777777" w:rsidR="00940C44" w:rsidRDefault="005424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8CF8F52" wp14:editId="1DB9E1A8">
          <wp:simplePos x="0" y="0"/>
          <wp:positionH relativeFrom="page">
            <wp:posOffset>6103620</wp:posOffset>
          </wp:positionH>
          <wp:positionV relativeFrom="paragraph">
            <wp:posOffset>-281940</wp:posOffset>
          </wp:positionV>
          <wp:extent cx="822960" cy="828040"/>
          <wp:effectExtent l="0" t="0" r="0" b="0"/>
          <wp:wrapTight wrapText="bothSides">
            <wp:wrapPolygon edited="0">
              <wp:start x="0" y="0"/>
              <wp:lineTo x="0" y="20871"/>
              <wp:lineTo x="21000" y="20871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98641890"/>
        <w:docPartObj>
          <w:docPartGallery w:val="Watermarks"/>
          <w:docPartUnique/>
        </w:docPartObj>
      </w:sdtPr>
      <w:sdtEndPr/>
      <w:sdtContent>
        <w:r w:rsidR="005655E0">
          <w:rPr>
            <w:noProof/>
            <w:lang w:val="en-US"/>
          </w:rPr>
          <w:pict w14:anchorId="7F12AB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502"/>
    <w:multiLevelType w:val="hybridMultilevel"/>
    <w:tmpl w:val="6E32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5685"/>
    <w:multiLevelType w:val="hybridMultilevel"/>
    <w:tmpl w:val="0674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93"/>
    <w:rsid w:val="000A40A5"/>
    <w:rsid w:val="000C2552"/>
    <w:rsid w:val="00131F33"/>
    <w:rsid w:val="00184276"/>
    <w:rsid w:val="001F3EAD"/>
    <w:rsid w:val="002010CA"/>
    <w:rsid w:val="00254193"/>
    <w:rsid w:val="00295990"/>
    <w:rsid w:val="002F4974"/>
    <w:rsid w:val="003B17EB"/>
    <w:rsid w:val="003E7B1D"/>
    <w:rsid w:val="00542479"/>
    <w:rsid w:val="005655E0"/>
    <w:rsid w:val="005C4DB0"/>
    <w:rsid w:val="005F7607"/>
    <w:rsid w:val="00676E40"/>
    <w:rsid w:val="006A68D9"/>
    <w:rsid w:val="00781CB3"/>
    <w:rsid w:val="008111E1"/>
    <w:rsid w:val="008D2014"/>
    <w:rsid w:val="008F1890"/>
    <w:rsid w:val="00930237"/>
    <w:rsid w:val="00940C44"/>
    <w:rsid w:val="009C5E90"/>
    <w:rsid w:val="009F0A2E"/>
    <w:rsid w:val="00AC6501"/>
    <w:rsid w:val="00C63A1D"/>
    <w:rsid w:val="00CC5BF2"/>
    <w:rsid w:val="00CE57CC"/>
    <w:rsid w:val="00E37A84"/>
    <w:rsid w:val="00F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36EF589"/>
  <w15:chartTrackingRefBased/>
  <w15:docId w15:val="{3C8FBFFB-932F-4792-B77D-91197B03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9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4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42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0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276"/>
    <w:pPr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Roberts</dc:creator>
  <cp:keywords/>
  <dc:description/>
  <cp:lastModifiedBy>Delia Britter</cp:lastModifiedBy>
  <cp:revision>4</cp:revision>
  <dcterms:created xsi:type="dcterms:W3CDTF">2021-06-09T14:54:00Z</dcterms:created>
  <dcterms:modified xsi:type="dcterms:W3CDTF">2021-07-28T09:48:00Z</dcterms:modified>
</cp:coreProperties>
</file>